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DE" w:rsidRDefault="00D535DE" w:rsidP="003976E7">
      <w:pPr>
        <w:spacing w:before="100" w:beforeAutospacing="1" w:after="0"/>
        <w:rPr>
          <w:b/>
          <w:i/>
          <w:sz w:val="32"/>
          <w:szCs w:val="32"/>
        </w:rPr>
      </w:pPr>
    </w:p>
    <w:p w:rsidR="00D535DE" w:rsidRPr="003976E7" w:rsidRDefault="00D535DE" w:rsidP="003976E7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</w:t>
      </w:r>
    </w:p>
    <w:p w:rsidR="00D535DE" w:rsidRPr="004E0759" w:rsidRDefault="00D535DE" w:rsidP="004E0759">
      <w:pPr>
        <w:shd w:val="clear" w:color="auto" w:fill="FFFFFF"/>
        <w:spacing w:line="240" w:lineRule="auto"/>
        <w:ind w:firstLine="720"/>
        <w:jc w:val="both"/>
        <w:rPr>
          <w:color w:val="000000"/>
        </w:rPr>
      </w:pPr>
      <w:r w:rsidRPr="004E0759">
        <w:rPr>
          <w:color w:val="000000"/>
        </w:rPr>
        <w:t>Программа составлена на основе</w:t>
      </w:r>
    </w:p>
    <w:p w:rsidR="00D535DE" w:rsidRPr="004E0759" w:rsidRDefault="00D535DE" w:rsidP="004E075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4E0759">
        <w:rPr>
          <w:color w:val="000000"/>
        </w:rPr>
        <w:t>примерной образовательной программы  среднего (полного) общего образования  по химии;</w:t>
      </w:r>
    </w:p>
    <w:p w:rsidR="00D535DE" w:rsidRPr="004E0759" w:rsidRDefault="00D535DE" w:rsidP="004E075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color w:val="000000"/>
        </w:rPr>
      </w:pPr>
      <w:r w:rsidRPr="004E0759">
        <w:t>Программы курса химии для 8-11 классов общеобразовательных учреждений</w:t>
      </w:r>
      <w:r w:rsidRPr="004E0759">
        <w:rPr>
          <w:color w:val="000000"/>
        </w:rPr>
        <w:t xml:space="preserve"> . Габриелян О.С</w:t>
      </w:r>
      <w:r w:rsidR="003976E7">
        <w:t>.– М.: Дрофа, 2009</w:t>
      </w:r>
    </w:p>
    <w:p w:rsidR="00D535DE" w:rsidRPr="004E0759" w:rsidRDefault="00D535DE" w:rsidP="004E0759">
      <w:pPr>
        <w:shd w:val="clear" w:color="auto" w:fill="FFFFFF"/>
        <w:spacing w:line="240" w:lineRule="auto"/>
        <w:ind w:firstLine="720"/>
        <w:jc w:val="both"/>
        <w:rPr>
          <w:color w:val="000000"/>
        </w:rPr>
      </w:pPr>
      <w:r w:rsidRPr="004E0759">
        <w:rPr>
          <w:color w:val="000000"/>
        </w:rPr>
        <w:t xml:space="preserve">Программа рассчитана на </w:t>
      </w:r>
      <w:r w:rsidRPr="004E0759">
        <w:rPr>
          <w:b/>
          <w:color w:val="000000"/>
        </w:rPr>
        <w:t>102  часа в год</w:t>
      </w:r>
      <w:r w:rsidRPr="004E0759">
        <w:rPr>
          <w:color w:val="000000"/>
        </w:rPr>
        <w:t xml:space="preserve"> ( </w:t>
      </w:r>
      <w:r w:rsidRPr="004E0759">
        <w:rPr>
          <w:b/>
          <w:color w:val="000000"/>
        </w:rPr>
        <w:t>3  часа в неделю</w:t>
      </w:r>
      <w:r w:rsidRPr="004E0759">
        <w:rPr>
          <w:color w:val="000000"/>
        </w:rPr>
        <w:t xml:space="preserve">). </w:t>
      </w:r>
    </w:p>
    <w:p w:rsidR="00D535DE" w:rsidRPr="004E0759" w:rsidRDefault="00D535DE" w:rsidP="004E0759">
      <w:pPr>
        <w:spacing w:line="240" w:lineRule="auto"/>
        <w:jc w:val="center"/>
        <w:rPr>
          <w:b/>
        </w:rPr>
      </w:pPr>
      <w:r w:rsidRPr="004E0759">
        <w:rPr>
          <w:b/>
        </w:rPr>
        <w:t>Цели и задачи курса:</w:t>
      </w:r>
    </w:p>
    <w:p w:rsidR="00D535DE" w:rsidRPr="004E0759" w:rsidRDefault="00D535DE" w:rsidP="004E0759">
      <w:pPr>
        <w:numPr>
          <w:ilvl w:val="0"/>
          <w:numId w:val="2"/>
        </w:numPr>
        <w:tabs>
          <w:tab w:val="clear" w:pos="1184"/>
        </w:tabs>
        <w:spacing w:after="0" w:line="240" w:lineRule="auto"/>
        <w:ind w:left="0" w:firstLine="0"/>
        <w:jc w:val="both"/>
        <w:rPr>
          <w:b/>
        </w:rPr>
      </w:pPr>
      <w:r w:rsidRPr="004E0759">
        <w:rPr>
          <w:b/>
        </w:rPr>
        <w:t xml:space="preserve">освоение знаний </w:t>
      </w:r>
      <w:r w:rsidRPr="004E0759">
        <w:t>о химической составляющей естественно-научной картины мира, важнейших химических понятиях, законах и теориях;</w:t>
      </w:r>
    </w:p>
    <w:p w:rsidR="00D535DE" w:rsidRPr="004E0759" w:rsidRDefault="00D535DE" w:rsidP="004E0759">
      <w:pPr>
        <w:numPr>
          <w:ilvl w:val="0"/>
          <w:numId w:val="2"/>
        </w:numPr>
        <w:tabs>
          <w:tab w:val="clear" w:pos="1184"/>
        </w:tabs>
        <w:spacing w:after="0" w:line="240" w:lineRule="auto"/>
        <w:ind w:left="0" w:firstLine="0"/>
        <w:jc w:val="both"/>
        <w:rPr>
          <w:b/>
        </w:rPr>
      </w:pPr>
      <w:r w:rsidRPr="004E0759">
        <w:rPr>
          <w:b/>
        </w:rPr>
        <w:t xml:space="preserve">овладение умениями </w:t>
      </w:r>
      <w:r w:rsidRPr="004E0759"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D535DE" w:rsidRPr="004E0759" w:rsidRDefault="00D535DE" w:rsidP="004E0759">
      <w:pPr>
        <w:numPr>
          <w:ilvl w:val="0"/>
          <w:numId w:val="2"/>
        </w:numPr>
        <w:tabs>
          <w:tab w:val="clear" w:pos="1184"/>
        </w:tabs>
        <w:spacing w:after="0" w:line="240" w:lineRule="auto"/>
        <w:ind w:left="0" w:firstLine="0"/>
        <w:jc w:val="both"/>
        <w:rPr>
          <w:b/>
        </w:rPr>
      </w:pPr>
      <w:r w:rsidRPr="004E0759">
        <w:rPr>
          <w:b/>
        </w:rPr>
        <w:t xml:space="preserve">развитие </w:t>
      </w:r>
      <w:r w:rsidRPr="004E0759"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D535DE" w:rsidRPr="004E0759" w:rsidRDefault="00D535DE" w:rsidP="004E0759">
      <w:pPr>
        <w:numPr>
          <w:ilvl w:val="0"/>
          <w:numId w:val="2"/>
        </w:numPr>
        <w:tabs>
          <w:tab w:val="clear" w:pos="1184"/>
        </w:tabs>
        <w:spacing w:after="0" w:line="240" w:lineRule="auto"/>
        <w:ind w:left="0" w:firstLine="0"/>
        <w:jc w:val="both"/>
        <w:rPr>
          <w:b/>
        </w:rPr>
      </w:pPr>
      <w:r w:rsidRPr="004E0759">
        <w:rPr>
          <w:b/>
        </w:rPr>
        <w:t xml:space="preserve">воспитание </w:t>
      </w:r>
      <w:r w:rsidRPr="004E0759"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D535DE" w:rsidRPr="004E0759" w:rsidRDefault="00D535DE" w:rsidP="004E0759">
      <w:pPr>
        <w:numPr>
          <w:ilvl w:val="0"/>
          <w:numId w:val="2"/>
        </w:numPr>
        <w:tabs>
          <w:tab w:val="clear" w:pos="1184"/>
        </w:tabs>
        <w:spacing w:after="0" w:line="240" w:lineRule="auto"/>
        <w:ind w:left="0" w:firstLine="0"/>
        <w:jc w:val="both"/>
        <w:rPr>
          <w:b/>
        </w:rPr>
      </w:pPr>
      <w:r w:rsidRPr="004E0759">
        <w:rPr>
          <w:b/>
        </w:rPr>
        <w:t xml:space="preserve">применение полученных знаний и умений </w:t>
      </w:r>
      <w:r w:rsidRPr="004E0759"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8C6C9B" w:rsidRPr="004E0759" w:rsidRDefault="008C6C9B" w:rsidP="004E0759">
      <w:pPr>
        <w:pStyle w:val="a3"/>
        <w:rPr>
          <w:b w:val="0"/>
          <w:sz w:val="22"/>
          <w:szCs w:val="22"/>
        </w:rPr>
      </w:pPr>
      <w:r w:rsidRPr="004E0759">
        <w:rPr>
          <w:b w:val="0"/>
          <w:sz w:val="22"/>
          <w:szCs w:val="22"/>
        </w:rPr>
        <w:t>Учебно-методический комплект:</w:t>
      </w:r>
    </w:p>
    <w:p w:rsidR="008C6C9B" w:rsidRPr="004E0759" w:rsidRDefault="008C6C9B" w:rsidP="004E0759">
      <w:pPr>
        <w:numPr>
          <w:ilvl w:val="0"/>
          <w:numId w:val="3"/>
        </w:numPr>
        <w:spacing w:after="0" w:line="240" w:lineRule="auto"/>
        <w:jc w:val="both"/>
      </w:pPr>
      <w:r w:rsidRPr="004E0759">
        <w:t>Габриелян О.С. Программа курса химии для 8-11 классов общеобразователь</w:t>
      </w:r>
      <w:r w:rsidR="003976E7">
        <w:t>ных учреждений.– М.: Дрофа, 2009</w:t>
      </w:r>
      <w:r w:rsidRPr="004E0759">
        <w:t>.</w:t>
      </w:r>
    </w:p>
    <w:p w:rsidR="008C6C9B" w:rsidRPr="004E0759" w:rsidRDefault="008C6C9B" w:rsidP="004E0759">
      <w:pPr>
        <w:numPr>
          <w:ilvl w:val="0"/>
          <w:numId w:val="3"/>
        </w:numPr>
        <w:spacing w:after="0" w:line="240" w:lineRule="auto"/>
        <w:jc w:val="both"/>
      </w:pPr>
      <w:r w:rsidRPr="004E0759">
        <w:t xml:space="preserve">Габриелян О.С. Химия 11  класс. Профильный уровень /О.С. Габриелян. – М.: Дрофа, 2010. </w:t>
      </w:r>
    </w:p>
    <w:p w:rsidR="00E16746" w:rsidRDefault="008C6C9B" w:rsidP="003976E7">
      <w:pPr>
        <w:numPr>
          <w:ilvl w:val="0"/>
          <w:numId w:val="3"/>
        </w:numPr>
        <w:spacing w:after="0" w:line="240" w:lineRule="auto"/>
        <w:jc w:val="both"/>
      </w:pPr>
      <w:r w:rsidRPr="004E0759">
        <w:t>Габриелян О.С. Рабочая тетрадь по химии к учебнику Габриеляна О.С. по химии за 11 класс. Профильный уровень,  М. Дрофа, 2010</w:t>
      </w:r>
      <w:r w:rsidR="00E16746" w:rsidRPr="004E0759">
        <w:t>г.</w:t>
      </w:r>
    </w:p>
    <w:p w:rsidR="003976E7" w:rsidRPr="004E0759" w:rsidRDefault="003976E7" w:rsidP="003976E7">
      <w:pPr>
        <w:spacing w:after="0" w:line="240" w:lineRule="auto"/>
        <w:ind w:left="720"/>
        <w:jc w:val="both"/>
      </w:pPr>
    </w:p>
    <w:p w:rsidR="00E16746" w:rsidRPr="004E0759" w:rsidRDefault="00E16746" w:rsidP="004E0759">
      <w:pPr>
        <w:spacing w:line="240" w:lineRule="auto"/>
        <w:jc w:val="center"/>
        <w:rPr>
          <w:b/>
        </w:rPr>
      </w:pPr>
      <w:r w:rsidRPr="004E0759">
        <w:rPr>
          <w:b/>
          <w:i/>
        </w:rPr>
        <w:t>Содержание</w:t>
      </w:r>
      <w:r w:rsidR="0035526D" w:rsidRPr="004E0759">
        <w:rPr>
          <w:b/>
          <w:i/>
        </w:rPr>
        <w:t xml:space="preserve"> курса</w:t>
      </w:r>
    </w:p>
    <w:p w:rsidR="003976E7" w:rsidRDefault="00E16746" w:rsidP="003976E7">
      <w:pPr>
        <w:spacing w:line="240" w:lineRule="auto"/>
        <w:ind w:left="720"/>
        <w:jc w:val="both"/>
        <w:rPr>
          <w:b/>
        </w:rPr>
      </w:pPr>
      <w:r w:rsidRPr="004E0759">
        <w:rPr>
          <w:b/>
        </w:rPr>
        <w:t>Тема 1</w:t>
      </w:r>
      <w:r w:rsidR="0035526D" w:rsidRPr="004E0759">
        <w:rPr>
          <w:b/>
        </w:rPr>
        <w:t xml:space="preserve">. </w:t>
      </w:r>
      <w:r w:rsidRPr="004E0759">
        <w:rPr>
          <w:b/>
        </w:rPr>
        <w:t xml:space="preserve">Строение атома </w:t>
      </w:r>
      <w:r w:rsidR="00D5744C">
        <w:rPr>
          <w:b/>
          <w:i/>
          <w:iCs/>
        </w:rPr>
        <w:t>( 10</w:t>
      </w:r>
      <w:r w:rsidRPr="004E0759">
        <w:rPr>
          <w:b/>
          <w:i/>
          <w:iCs/>
        </w:rPr>
        <w:t>ч</w:t>
      </w:r>
      <w:r w:rsidR="00D5744C">
        <w:rPr>
          <w:b/>
          <w:i/>
          <w:iCs/>
        </w:rPr>
        <w:t xml:space="preserve"> </w:t>
      </w:r>
      <w:r w:rsidRPr="004E0759">
        <w:rPr>
          <w:b/>
          <w:i/>
          <w:iCs/>
        </w:rPr>
        <w:t>)</w:t>
      </w:r>
      <w:r w:rsidR="003976E7">
        <w:rPr>
          <w:b/>
        </w:rPr>
        <w:t>.</w:t>
      </w:r>
    </w:p>
    <w:p w:rsidR="00E16746" w:rsidRPr="003976E7" w:rsidRDefault="003976E7" w:rsidP="003976E7">
      <w:pPr>
        <w:spacing w:line="240" w:lineRule="auto"/>
        <w:ind w:left="720"/>
        <w:jc w:val="both"/>
        <w:rPr>
          <w:b/>
        </w:rPr>
      </w:pPr>
      <w:r>
        <w:rPr>
          <w:b/>
        </w:rPr>
        <w:t xml:space="preserve"> </w:t>
      </w:r>
      <w:r w:rsidR="00E16746" w:rsidRPr="004E0759">
        <w:rPr>
          <w:b/>
          <w:i/>
        </w:rPr>
        <w:t>Атом — сложная частица</w:t>
      </w:r>
      <w:r w:rsidR="00E16746" w:rsidRPr="004E0759">
        <w:t>. Ядро и электронная оболочка. Электроны, протоны и нейтроны. Микромир и макромир. Дуализм частиц микромира.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Состояние электронов в атоме</w:t>
      </w:r>
      <w:r w:rsidRPr="004E0759">
        <w:t>. Электронное облако и орбиталь. Квантовые числа. Форма орбиталей (</w:t>
      </w:r>
      <w:r w:rsidRPr="004E0759">
        <w:rPr>
          <w:i/>
          <w:lang w:val="en-US"/>
        </w:rPr>
        <w:t>s</w:t>
      </w:r>
      <w:r w:rsidRPr="004E0759">
        <w:rPr>
          <w:i/>
        </w:rPr>
        <w:t xml:space="preserve">, </w:t>
      </w:r>
      <w:r w:rsidRPr="004E0759">
        <w:rPr>
          <w:i/>
          <w:iCs/>
          <w:lang w:val="en-US"/>
        </w:rPr>
        <w:t>p</w:t>
      </w:r>
      <w:r w:rsidRPr="004E0759">
        <w:rPr>
          <w:i/>
          <w:iCs/>
        </w:rPr>
        <w:t xml:space="preserve">, </w:t>
      </w:r>
      <w:r w:rsidRPr="004E0759">
        <w:rPr>
          <w:i/>
          <w:iCs/>
          <w:lang w:val="en-US"/>
        </w:rPr>
        <w:t>d</w:t>
      </w:r>
      <w:r w:rsidRPr="004E0759">
        <w:rPr>
          <w:i/>
          <w:iCs/>
        </w:rPr>
        <w:t xml:space="preserve">, </w:t>
      </w:r>
      <w:r w:rsidRPr="004E0759">
        <w:rPr>
          <w:i/>
          <w:lang w:val="en-US"/>
        </w:rPr>
        <w:t>f</w:t>
      </w:r>
      <w:r w:rsidRPr="004E0759">
        <w:t xml:space="preserve">). Энергетические уровни и подуровни. Строение электронных оболочек атомов. Электронные конфигурации атомов элементов. Принцип Паули и правило Гунда. Электронно-графические формулы атомов элементов. Электронная классификация элементов: </w:t>
      </w:r>
      <w:r w:rsidRPr="004E0759">
        <w:rPr>
          <w:i/>
          <w:iCs/>
          <w:lang w:val="en-US"/>
        </w:rPr>
        <w:t>s</w:t>
      </w:r>
      <w:r w:rsidRPr="004E0759">
        <w:rPr>
          <w:i/>
          <w:iCs/>
        </w:rPr>
        <w:t>-,</w:t>
      </w:r>
      <w:r w:rsidRPr="004E0759">
        <w:rPr>
          <w:i/>
          <w:iCs/>
          <w:lang w:val="en-US"/>
        </w:rPr>
        <w:t>p</w:t>
      </w:r>
      <w:r w:rsidRPr="004E0759">
        <w:rPr>
          <w:i/>
          <w:iCs/>
        </w:rPr>
        <w:t xml:space="preserve">-, </w:t>
      </w:r>
      <w:r w:rsidRPr="004E0759">
        <w:rPr>
          <w:i/>
          <w:iCs/>
          <w:lang w:val="en-US"/>
        </w:rPr>
        <w:t>d</w:t>
      </w:r>
      <w:r w:rsidRPr="004E0759">
        <w:rPr>
          <w:i/>
          <w:iCs/>
        </w:rPr>
        <w:t xml:space="preserve">- </w:t>
      </w:r>
      <w:r w:rsidRPr="004E0759">
        <w:t xml:space="preserve">и </w:t>
      </w:r>
      <w:r w:rsidRPr="004E0759">
        <w:rPr>
          <w:i/>
          <w:lang w:val="en-US"/>
        </w:rPr>
        <w:t>f</w:t>
      </w:r>
      <w:r w:rsidRPr="004E0759">
        <w:t>-семейства.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Валентные возможности атомов химических элементов</w:t>
      </w:r>
      <w:r w:rsidRPr="004E0759">
        <w:t>. Валентные электроны. Валентные возможности атомов химических элементов, обусловленные числом неспаренных электронов в нормальном и возбужденном состояниях. Другие факторы, определяющие валентные возможности атомов: наличие неподеленных электронных пар и наличие свободных орбиталей. Сравнение понятий «валентность» и «степень окисления».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Периодический закон и периодическая система химических элементов Д. И. Менделеева и строение атома</w:t>
      </w:r>
      <w:r w:rsidRPr="004E0759">
        <w:t xml:space="preserve">. Предпосылки открытия периодического закона: накопление </w:t>
      </w:r>
      <w:r w:rsidRPr="004E0759">
        <w:lastRenderedPageBreak/>
        <w:t>фактологического материала, работы предшественников (И. Я. Берцелиуса, И. В. Деберейнера, А. Э. Шанкуртуа, Дж. А. Ньюлендса, Л. Ю. Мейера); съезд химиков в Карлсруэ. Личностные качества Д. И. Менделеева.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Открытие Д. И. Менделеевым периодического закона. Первая формулировка периодического закона. Горизонтальная, вертикальная и диагональная периодические зависимости.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Периодический закон и строение атома. Изотопы. Современная трактовка понятия «химический элемент». Закономерность Ван-ден-Брука — Мозли. Вторая формулировка периодического закона. Периодическая система Д. И. Менделеева и строение атома. Физический смысл порядкового номера элементов, номеров группы и периода. Причины изменения металлических и неметаллических свойств элементов в группах и периодах, в том числе больших и сверхбольших. Третья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</w:r>
      <w:r w:rsidR="00BA4E8F">
        <w:t xml:space="preserve"> Контрольная работа по теме «Строение атома»</w:t>
      </w:r>
    </w:p>
    <w:p w:rsidR="00E16746" w:rsidRPr="004E0759" w:rsidRDefault="00E16746" w:rsidP="004E0759">
      <w:pPr>
        <w:spacing w:line="240" w:lineRule="auto"/>
        <w:ind w:left="720"/>
        <w:jc w:val="both"/>
        <w:rPr>
          <w:b/>
        </w:rPr>
      </w:pPr>
      <w:r w:rsidRPr="004E0759">
        <w:rPr>
          <w:b/>
        </w:rPr>
        <w:t xml:space="preserve">Тема 2 Строение вещества. </w:t>
      </w:r>
      <w:r w:rsidR="00D5744C">
        <w:rPr>
          <w:b/>
          <w:i/>
          <w:iCs/>
        </w:rPr>
        <w:t>(12</w:t>
      </w:r>
      <w:r w:rsidRPr="004E0759">
        <w:rPr>
          <w:b/>
          <w:i/>
          <w:iCs/>
        </w:rPr>
        <w:t xml:space="preserve"> ч)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Химическая связь. Единая природа химической связи.</w:t>
      </w:r>
      <w:r w:rsidRPr="004E0759">
        <w:t xml:space="preserve"> Ионная химическая связь и ионные кристаллические решетки. Ковалентная химическая связь и ее классификация: по механизму образования (обменный и донорно-акцепторный), по электроотрицательности (полярная и неполярная), по способу перекрывания электронных орбиталей (σ и </w:t>
      </w:r>
      <w:r w:rsidRPr="004E0759">
        <w:rPr>
          <w:i/>
          <w:iCs/>
        </w:rPr>
        <w:t>π</w:t>
      </w:r>
      <w:r w:rsidRPr="004E0759">
        <w:rPr>
          <w:iCs/>
        </w:rPr>
        <w:t>)</w:t>
      </w:r>
      <w:r w:rsidRPr="004E0759">
        <w:rPr>
          <w:i/>
          <w:iCs/>
        </w:rPr>
        <w:t xml:space="preserve">, </w:t>
      </w:r>
      <w:r w:rsidRPr="004E0759">
        <w:t xml:space="preserve">по кратности (одинарная, двойная, тройная и полуторная). Полярность связи и полярность молекулы. Кристаллические решетки веществ с ковалентной связью: атомная и </w:t>
      </w:r>
      <w:r w:rsidR="00D5744C" w:rsidRPr="004E0759">
        <w:t>молекулярная.</w:t>
      </w:r>
      <w:r w:rsidR="00D5744C">
        <w:t xml:space="preserve"> Зависимость свойств веществ от типа кристаллических решеток.</w:t>
      </w:r>
      <w:r w:rsidRPr="004E0759">
        <w:t xml:space="preserve"> Металлическая химическая связь и металлические кристаллические решетки. Водородная связь: межмолекулярная и внутримолекулярная. Механизм образования этой связи, ее значение.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Межмолекулярные взаимодействия.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Единая природа химических связей: ионная связь как предельный случай ковалентной полярной связи; переход одного вида связи в другой; разные виды связи в одном веществе и т. д.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Свойства ковалентной химической связи.</w:t>
      </w:r>
      <w:r w:rsidRPr="004E0759">
        <w:t xml:space="preserve"> Насыщаемость, поляризуемость, направленность. Геометрия молекул.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Гибридизация орбиталей и геометрия молекул.</w:t>
      </w:r>
      <w:r w:rsidRPr="004E0759">
        <w:t xml:space="preserve"> </w:t>
      </w:r>
      <w:r w:rsidRPr="004E0759">
        <w:rPr>
          <w:lang w:val="en-US"/>
        </w:rPr>
        <w:t>s</w:t>
      </w:r>
      <w:r w:rsidRPr="004E0759">
        <w:t>р</w:t>
      </w:r>
      <w:r w:rsidRPr="004E0759">
        <w:rPr>
          <w:vertAlign w:val="superscript"/>
        </w:rPr>
        <w:t>3</w:t>
      </w:r>
      <w:r w:rsidRPr="004E0759">
        <w:t xml:space="preserve">-гибридизация у алканов, воды, аммиака, алмаза; </w:t>
      </w:r>
      <w:r w:rsidRPr="004E0759">
        <w:rPr>
          <w:lang w:val="en-US"/>
        </w:rPr>
        <w:t>s</w:t>
      </w:r>
      <w:r w:rsidRPr="004E0759">
        <w:t>р</w:t>
      </w:r>
      <w:r w:rsidRPr="004E0759">
        <w:rPr>
          <w:vertAlign w:val="superscript"/>
        </w:rPr>
        <w:t>2</w:t>
      </w:r>
      <w:r w:rsidRPr="004E0759">
        <w:t xml:space="preserve">-гибридизация у соединений бора, алкенов, аренов, диенов и графита; </w:t>
      </w:r>
      <w:r w:rsidRPr="004E0759">
        <w:rPr>
          <w:lang w:val="en-US"/>
        </w:rPr>
        <w:t>sp</w:t>
      </w:r>
      <w:r w:rsidRPr="004E0759">
        <w:t>-гибридизация у соединений бериллия, алкинов и карбина. Геометрия молекул названных веществ.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Теория строения химических соединений А.М. Бутлерова.</w:t>
      </w:r>
      <w:r w:rsidRPr="004E0759">
        <w:t xml:space="preserve"> Предпосылки создания теории строения химических соединений: работы предшественников (Ж.Б. Дюма, Ф. Велер, Ш.Ф. Жерар, Ф.А. Кекуле), съезд естествоиспытателей в Шпейере. Личностные качества А.М. Бутлерова.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Основные положения теории химического строения органических соединений и современной теории строения. Изомерия в органической и неорганической химии. Взаимное влияние атомов в молекулах органических и неорганических веществ.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Основные направления развития теории строения органических соединений (зависимость свойств веществ не только от химического, но и от их электронного и пространственного строения). Индукционный и мезомерный эффекты. Стереорегулярность.</w:t>
      </w:r>
    </w:p>
    <w:p w:rsidR="00E16746" w:rsidRPr="002B544D" w:rsidRDefault="00E16746" w:rsidP="004E0759">
      <w:pPr>
        <w:spacing w:line="240" w:lineRule="auto"/>
        <w:ind w:firstLine="720"/>
        <w:jc w:val="both"/>
        <w:rPr>
          <w:b/>
        </w:rPr>
      </w:pPr>
      <w:r w:rsidRPr="004E0759">
        <w:rPr>
          <w:b/>
          <w:i/>
        </w:rPr>
        <w:t>Диалектические основы общности двух ведущих теорий химии.</w:t>
      </w:r>
      <w:r w:rsidRPr="004E0759">
        <w:t xml:space="preserve"> Диалектические основы общности периодического закона Д.И. Менделеева и теории строения А.М. Бутлерова в становлении (работы предшественников, накопление фактов, участие в съездах, русский </w:t>
      </w:r>
      <w:r w:rsidRPr="004E0759">
        <w:lastRenderedPageBreak/>
        <w:t xml:space="preserve">менталитет), предсказании (новые элементы — </w:t>
      </w:r>
      <w:r w:rsidRPr="004E0759">
        <w:rPr>
          <w:lang w:val="en-US"/>
        </w:rPr>
        <w:t>Ga</w:t>
      </w:r>
      <w:r w:rsidRPr="004E0759">
        <w:t xml:space="preserve">, </w:t>
      </w:r>
      <w:r w:rsidRPr="004E0759">
        <w:rPr>
          <w:lang w:val="en-US"/>
        </w:rPr>
        <w:t>Se</w:t>
      </w:r>
      <w:r w:rsidRPr="004E0759">
        <w:t xml:space="preserve">, </w:t>
      </w:r>
      <w:r w:rsidRPr="004E0759">
        <w:rPr>
          <w:lang w:val="en-US"/>
        </w:rPr>
        <w:t>Ge</w:t>
      </w:r>
      <w:r w:rsidRPr="004E0759">
        <w:t xml:space="preserve"> и новые вещества — изомеры) и </w:t>
      </w:r>
      <w:r w:rsidRPr="002B544D">
        <w:t>развитии (три формулировки).</w:t>
      </w:r>
    </w:p>
    <w:p w:rsidR="002B544D" w:rsidRPr="002B544D" w:rsidRDefault="002B544D" w:rsidP="000514B5">
      <w:pPr>
        <w:spacing w:line="240" w:lineRule="auto"/>
        <w:ind w:firstLine="720"/>
        <w:jc w:val="both"/>
      </w:pPr>
      <w:r w:rsidRPr="002B544D">
        <w:rPr>
          <w:b/>
        </w:rPr>
        <w:t>Полимеры</w:t>
      </w:r>
      <w:r>
        <w:rPr>
          <w:b/>
        </w:rPr>
        <w:t>.</w:t>
      </w:r>
      <w:r w:rsidR="000514B5" w:rsidRPr="000514B5">
        <w:rPr>
          <w:b/>
          <w:i/>
        </w:rPr>
        <w:t xml:space="preserve"> </w:t>
      </w:r>
      <w:r w:rsidR="000514B5" w:rsidRPr="004E0759">
        <w:rPr>
          <w:b/>
          <w:i/>
        </w:rPr>
        <w:t>Полимеры органические и неорганические.</w:t>
      </w:r>
      <w:r w:rsidR="000514B5" w:rsidRPr="004E0759">
        <w:t xml:space="preserve"> Полимеры. Основные понятия химии высокомолекулярных соединений: «мономер», «полимер», «макромолекула», «структурное звено», «степень полимеризации», «молекулярная масса». Способы получения полимеров: реакции полимеризации и поликонденсации. Строение полимеров: геометрическая форма макромолекул, кристалличность и аморфность, стереорегулярность. Полимеры органические и неорганические. Каучуки. Пластмассы. Волокна. Биополимеры: белки и нуклеиновые кислоты. Неорганические полимеры атомного строения (аллотропные модификации углерода, кристаллический кремний, селен и теллур цепочечного строения, диоксид кремния и др.) и молекулярного строения (сера пластическая и др.).</w:t>
      </w:r>
      <w:r>
        <w:t xml:space="preserve"> Термопластичные и термореактивные полимеры.</w:t>
      </w:r>
      <w:r w:rsidRPr="002B544D">
        <w:t xml:space="preserve"> </w:t>
      </w:r>
      <w:r w:rsidRPr="000514B5">
        <w:rPr>
          <w:b/>
        </w:rPr>
        <w:t>Практическая работа №1 «Решение экспериментальных задач на распознавание пластмасс и волокон »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t>Демонстрации</w:t>
      </w:r>
      <w:r w:rsidRPr="004E0759">
        <w:t>. Модели кристаллических решеток веществ с различным типом связей. Модели молекул различной геометрии. Модели кристаллических решеток алмаза и графита. Модели молекул изомеров структурной и пространственной изомерии. Свойства толуола. Коллекция пластмасс и волокон. Образцы неорганических полимеров: серы пластической, фосфора красного, кварца и др. Модели молекул белков и ДНК. Образцы различных систем с жидкой средой. Коагуляция. Синерезис. Эффект Тиндаля.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t>Лабораторные опыты.</w:t>
      </w:r>
      <w:r w:rsidRPr="004E0759">
        <w:t xml:space="preserve"> 1. Свойства гидроксидов элементов 3-го периода. 2. Ознакомление с образцами органических и неорганических полимеров.</w:t>
      </w:r>
      <w:r w:rsidR="00473C12">
        <w:t xml:space="preserve"> Контрольная работа по теме «Строение веществ»</w:t>
      </w:r>
    </w:p>
    <w:p w:rsidR="00E16746" w:rsidRPr="004E0759" w:rsidRDefault="00E16746" w:rsidP="004E0759">
      <w:pPr>
        <w:spacing w:line="240" w:lineRule="auto"/>
        <w:ind w:left="720"/>
        <w:jc w:val="both"/>
        <w:rPr>
          <w:b/>
        </w:rPr>
      </w:pPr>
      <w:r w:rsidRPr="004E0759">
        <w:rPr>
          <w:b/>
        </w:rPr>
        <w:t xml:space="preserve">Тема 3. Химические реакции </w:t>
      </w:r>
      <w:r w:rsidR="00D5744C">
        <w:rPr>
          <w:b/>
          <w:i/>
          <w:iCs/>
        </w:rPr>
        <w:t>(27</w:t>
      </w:r>
      <w:r w:rsidRPr="004E0759">
        <w:rPr>
          <w:b/>
          <w:i/>
          <w:iCs/>
        </w:rPr>
        <w:t xml:space="preserve"> ч)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Классификация химических реакций в органической и неорганической химии.</w:t>
      </w:r>
      <w:r w:rsidRPr="004E0759">
        <w:t xml:space="preserve"> Понятие о химической реакции; ее отличие от ядерной реакции. Реакции, идущие без изменения качественного состава веществ: аллотропизация, изомеризация и полимеризация. Реакции, идущие с изменением состава веществ: по числу и составу реагирующих и образующихся веществ (разложения, соединения, замещения, обмена); по изменению степеней окисления элементов (окислительно-восстановительные реакции и </w:t>
      </w:r>
      <w:r w:rsidR="00EE3380" w:rsidRPr="004E0759">
        <w:t xml:space="preserve">не ОВ </w:t>
      </w:r>
      <w:r w:rsidRPr="004E0759">
        <w:t xml:space="preserve"> реакции); по тепловому эффекту (экзо-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 и ионные); по виду энергии, инициирующей реакцию (фотохимические, радиационные, электрохимические, термохимические). Особенности к Вероятность протекания химических реакций. Закон сохранения энергии. Внутренняя энергия и экзо- и эндотермические реакции. Тепловой эффект химических реакций. Термохимические уравнения. Теплота образования. Понятие об энтальпии. Закон Г.И. Гесса и следствия из него. Энтропия. Энергия Гиббса. Возможность протекания реакций в зависимости от изменения энергии и энтропии.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Скорость химических реакций.</w:t>
      </w:r>
      <w:r w:rsidRPr="004E0759">
        <w:t xml:space="preserve"> Понятие о скорости реакции. Скорость гомо- и гетерогенной реакции. Энергия активации. Элементарные и сложные реакции. Факторы, влияющие на скорость химической реакции: природа реагирующих веществ; температура (закон Вант-Гоффа); концентрация (основной закон химической кинетики); катализаторы. Катализ: гомо- и гетерогенный; механизм действия катализаторов. Ферменты. Их сравнение с неорганическими катализаторами. Ферментативный катализ, его механизм. Ингибиторы и каталитические яды. Зависимость скорости реакций от поверхности соприкосновения реагирующих веществ.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Обратимость химических реакций.</w:t>
      </w:r>
      <w:r w:rsidRPr="004E0759">
        <w:t xml:space="preserve"> Химическое равновесие. Понятие о химическом равновесии. Равновесные концентрации. Динамичность химического равновесия. Константа равновесия. Факторы, влияющие на смещение равновесия: концентрация, давление и температура. Принцип Ле Шателье.</w:t>
      </w:r>
      <w:r w:rsidR="00DA5526" w:rsidRPr="00DA5526">
        <w:t xml:space="preserve"> </w:t>
      </w:r>
      <w:r w:rsidR="00DA5526" w:rsidRPr="00DA5526">
        <w:rPr>
          <w:b/>
        </w:rPr>
        <w:t>Практическая работа № 2</w:t>
      </w:r>
      <w:r w:rsidR="00DA5526">
        <w:t xml:space="preserve"> «Скорость химических реакций. Химическое равновесие»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lastRenderedPageBreak/>
        <w:t>Расчетные задачи.</w:t>
      </w:r>
      <w:r w:rsidRPr="004E0759">
        <w:t xml:space="preserve"> 1. Расчеты по термохимическим уравнениям. 2. Вычисление теплового эффекта реакции по теплотам образования реагирующих веществ и продуктов реакции. 3. Определение рН раствора заданной молярной концентрации. 4. Расчет средней скорости реакции по концентрациям реагирующих веществ. 5. Вычисления с использованием понятия «температурный коэффициент скорости реакции». 6. Нахождение константы равновесия реакции по равновесным концентрациям и определение исходных концентраций веществ.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t>Демонстрации</w:t>
      </w:r>
      <w:r w:rsidRPr="004E0759">
        <w:t>. Превращение красного фосфора в белый, кислорода — в озон. Модели н-бутана и изобутана. Получение кислорода из пероксида водорода и воды; дегидратация этанола. Цепочка превращений Р → Р</w:t>
      </w:r>
      <w:r w:rsidRPr="004E0759">
        <w:rPr>
          <w:vertAlign w:val="subscript"/>
        </w:rPr>
        <w:t>2</w:t>
      </w:r>
      <w:r w:rsidRPr="004E0759">
        <w:t>О</w:t>
      </w:r>
      <w:r w:rsidRPr="004E0759">
        <w:rPr>
          <w:vertAlign w:val="subscript"/>
        </w:rPr>
        <w:t>5</w:t>
      </w:r>
      <w:r w:rsidRPr="004E0759">
        <w:t xml:space="preserve"> → Н</w:t>
      </w:r>
      <w:r w:rsidRPr="004E0759">
        <w:rPr>
          <w:vertAlign w:val="subscript"/>
        </w:rPr>
        <w:t>3</w:t>
      </w:r>
      <w:r w:rsidRPr="004E0759">
        <w:t>РО</w:t>
      </w:r>
      <w:r w:rsidRPr="004E0759">
        <w:rPr>
          <w:vertAlign w:val="subscript"/>
        </w:rPr>
        <w:t>4</w:t>
      </w:r>
      <w:r w:rsidRPr="004E0759">
        <w:t>; свойства соляной и уксусной кислот; реакции, идущие с образованием осадка, газа и воды; свойства металлов; окисление альдегида в кислоту и спирта в альдегид. Реакции горения; реакции эндотермические на примере реакции разложения (этанола, калийной селитры, известняка или мела) и экзотермические на примере реакций соединения (обесцвечивание бромной воды и раствора перманганата калия этиленом, гашение извести и др.). Взаимодействие цинка с растворами соляной и серной кислот при разных температурах, при разных концентрациях соляной кислоты; разложение пероксида водорода с помощью оксида марганца (</w:t>
      </w:r>
      <w:r w:rsidRPr="004E0759">
        <w:rPr>
          <w:lang w:val="en-US"/>
        </w:rPr>
        <w:t>IV</w:t>
      </w:r>
      <w:r w:rsidRPr="004E0759">
        <w:t xml:space="preserve">), катал азы сырого мяса и сырого картофеля. Взаимодействие цинка с различной поверхностью (порошка, пыли, гранул) с кислотой. Модель «кипящего слоя». Смещение равновесия в системе </w:t>
      </w:r>
      <w:r w:rsidRPr="004E0759">
        <w:rPr>
          <w:lang w:val="en-US"/>
        </w:rPr>
        <w:t>Fe</w:t>
      </w:r>
      <w:r w:rsidRPr="004E0759">
        <w:rPr>
          <w:vertAlign w:val="superscript"/>
        </w:rPr>
        <w:t>3+</w:t>
      </w:r>
      <w:r w:rsidRPr="004E0759">
        <w:t xml:space="preserve"> + 3</w:t>
      </w:r>
      <w:r w:rsidRPr="004E0759">
        <w:rPr>
          <w:lang w:val="en-US"/>
        </w:rPr>
        <w:t>CNS</w:t>
      </w:r>
      <w:r w:rsidRPr="004E0759">
        <w:rPr>
          <w:vertAlign w:val="superscript"/>
        </w:rPr>
        <w:t>-</w:t>
      </w:r>
      <w:r w:rsidRPr="004E0759">
        <w:t xml:space="preserve"> ↔ </w:t>
      </w:r>
      <w:r w:rsidRPr="004E0759">
        <w:rPr>
          <w:lang w:val="en-US"/>
        </w:rPr>
        <w:t>Fe</w:t>
      </w:r>
      <w:r w:rsidRPr="004E0759">
        <w:t>(</w:t>
      </w:r>
      <w:r w:rsidRPr="004E0759">
        <w:rPr>
          <w:lang w:val="en-US"/>
        </w:rPr>
        <w:t>CNS</w:t>
      </w:r>
      <w:r w:rsidRPr="004E0759">
        <w:t>)</w:t>
      </w:r>
      <w:r w:rsidRPr="004E0759">
        <w:rPr>
          <w:vertAlign w:val="subscript"/>
        </w:rPr>
        <w:t>3</w:t>
      </w:r>
      <w:r w:rsidRPr="004E0759">
        <w:t xml:space="preserve">; омыление жиров, реакции этерификации. </w:t>
      </w:r>
    </w:p>
    <w:p w:rsidR="00D535DE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t>Лабораторные опыты.</w:t>
      </w:r>
      <w:r w:rsidRPr="004E0759">
        <w:t xml:space="preserve"> 3. Получение кислорода разложением пероксида водорода и (или) перманганата калия. </w:t>
      </w:r>
      <w:r w:rsidR="00473C12">
        <w:t>Зачет по теме «Химические реакции»</w:t>
      </w:r>
    </w:p>
    <w:p w:rsidR="00DA5526" w:rsidRDefault="00DA5526" w:rsidP="002B544D">
      <w:pPr>
        <w:spacing w:line="240" w:lineRule="auto"/>
        <w:ind w:firstLine="720"/>
        <w:jc w:val="both"/>
        <w:rPr>
          <w:b/>
        </w:rPr>
      </w:pPr>
      <w:r w:rsidRPr="004E0759">
        <w:rPr>
          <w:b/>
        </w:rPr>
        <w:t>Тема 4</w:t>
      </w:r>
      <w:r>
        <w:rPr>
          <w:b/>
        </w:rPr>
        <w:t xml:space="preserve">  </w:t>
      </w:r>
      <w:r w:rsidR="002B544D" w:rsidRPr="004E0759">
        <w:rPr>
          <w:b/>
          <w:i/>
        </w:rPr>
        <w:t>Дисперсные системы.</w:t>
      </w:r>
      <w:r w:rsidR="00473C12">
        <w:rPr>
          <w:b/>
          <w:i/>
        </w:rPr>
        <w:t xml:space="preserve">(15ч) </w:t>
      </w:r>
      <w:r w:rsidR="002B544D" w:rsidRPr="004E0759">
        <w:t xml:space="preserve"> Понятие о дисперсных системах. Дисперсионная среда и дисперсная фаза. Типы дисперсных систем и их значение в природе и жизни человека. Дисперсные системы с жидкой средой: взвеси, коллоидные системы, их классификация. Золи и гели. Эффект Тиндаля. Коагуляция. Синерезис. Молекулярные и истинные растворы. Способы выражения концентрации растворов.</w:t>
      </w:r>
      <w:r w:rsidRPr="00DA5526">
        <w:t xml:space="preserve"> </w:t>
      </w:r>
      <w:r w:rsidRPr="00DA5526">
        <w:rPr>
          <w:b/>
        </w:rPr>
        <w:t>Практическая работа №3 «Получение и свойства коллоидных растворов»</w:t>
      </w:r>
      <w:r>
        <w:rPr>
          <w:b/>
        </w:rPr>
        <w:t xml:space="preserve"> </w:t>
      </w:r>
      <w:r w:rsidRPr="00DA5526">
        <w:t>Способы</w:t>
      </w:r>
      <w:r>
        <w:t xml:space="preserve"> выражения концентрации растворов.</w:t>
      </w:r>
      <w:r w:rsidRPr="00DA5526">
        <w:rPr>
          <w:b/>
        </w:rPr>
        <w:t xml:space="preserve"> Практическая работа №4 «Приготовление растворов с определенными концентрациями».  Практическая работа №5 «Определение молярной концентрации кислоты титрованием»</w:t>
      </w:r>
    </w:p>
    <w:p w:rsidR="000514B5" w:rsidRPr="004E0759" w:rsidRDefault="000514B5" w:rsidP="000514B5">
      <w:pPr>
        <w:spacing w:line="240" w:lineRule="auto"/>
        <w:ind w:firstLine="720"/>
        <w:jc w:val="both"/>
      </w:pPr>
      <w:r w:rsidRPr="004E0759">
        <w:rPr>
          <w:b/>
        </w:rPr>
        <w:t>Расчетные задачи.</w:t>
      </w:r>
      <w:r w:rsidRPr="004E0759">
        <w:t xml:space="preserve"> 1. Расчеты по химическим формулам. 2. Расчеты, связанные с понятиями «массовая доля» и «объемная доля» компонентов смеси. 3. Вычисление молярной концентрации растворов.</w:t>
      </w:r>
    </w:p>
    <w:p w:rsidR="000514B5" w:rsidRDefault="000514B5" w:rsidP="002B544D">
      <w:pPr>
        <w:spacing w:line="240" w:lineRule="auto"/>
        <w:ind w:firstLine="720"/>
        <w:jc w:val="both"/>
        <w:rPr>
          <w:b/>
        </w:rPr>
      </w:pPr>
    </w:p>
    <w:p w:rsidR="00DA5526" w:rsidRPr="004E0759" w:rsidRDefault="00DA5526" w:rsidP="00DA5526">
      <w:pPr>
        <w:spacing w:line="240" w:lineRule="auto"/>
        <w:ind w:firstLine="720"/>
        <w:jc w:val="both"/>
      </w:pPr>
      <w:r w:rsidRPr="004E0759">
        <w:rPr>
          <w:b/>
          <w:i/>
        </w:rPr>
        <w:t>Электролитическая диссоциация.</w:t>
      </w:r>
      <w:r w:rsidRPr="004E0759">
        <w:t xml:space="preserve"> Электролиты и неэлектролиты. Электролитическая диссоциация. Механизм диссоциации веществ с различным типом химической связи. Свойства ионов. Катионы и анионы. Кислоты, соли, основания в свете электролитической диссоциации. Степень электролитической диссоциации, ее зависимость от природы электролита и его концентрации. Константа диссоциации. Ступенчатая диссоциация электролитов. Реакции, протекающие в растворах электролитов. Произведение растворимости.</w:t>
      </w:r>
    </w:p>
    <w:p w:rsidR="00EB04D2" w:rsidRPr="004E0759" w:rsidRDefault="00EB04D2" w:rsidP="00EB04D2">
      <w:pPr>
        <w:spacing w:line="240" w:lineRule="auto"/>
        <w:ind w:firstLine="720"/>
        <w:jc w:val="both"/>
      </w:pPr>
      <w:r w:rsidRPr="004E0759">
        <w:rPr>
          <w:b/>
          <w:i/>
        </w:rPr>
        <w:t>Водородный показатель.</w:t>
      </w:r>
      <w:r w:rsidRPr="004E0759">
        <w:t xml:space="preserve"> Диссоциация воды. Константа диссоциации воды. Ионное произведение воды. Водородный показатель рН. Среды водных растворов электролитов. Значение водородного показателя для химических и биологических процессов.</w:t>
      </w:r>
    </w:p>
    <w:p w:rsidR="00EB04D2" w:rsidRPr="004E0759" w:rsidRDefault="00EB04D2" w:rsidP="00EB04D2">
      <w:pPr>
        <w:spacing w:line="240" w:lineRule="auto"/>
        <w:ind w:firstLine="720"/>
        <w:jc w:val="both"/>
      </w:pPr>
      <w:r w:rsidRPr="004E0759">
        <w:rPr>
          <w:b/>
          <w:i/>
        </w:rPr>
        <w:t>Гидролиз</w:t>
      </w:r>
      <w:r w:rsidRPr="004E0759">
        <w:t>. Понятие «гидролиз». Гидролиз органических соединений (галогеналканов, сложных эфиров, углеводов, белков, АТФ) и его значение. Гидролиз неорганических веществ. Гидролиз солей — три случая. Ступенчатый гидролиз. Необратимый гидролиз. Практическое применение гидролиза.</w:t>
      </w:r>
      <w:r w:rsidR="000514B5" w:rsidRPr="000514B5">
        <w:t xml:space="preserve"> </w:t>
      </w:r>
      <w:r w:rsidR="000514B5" w:rsidRPr="000514B5">
        <w:rPr>
          <w:b/>
        </w:rPr>
        <w:t>Практическая работа №4 «Решение экспериментальных задач по теме «Гидролиз»»</w:t>
      </w:r>
    </w:p>
    <w:p w:rsidR="00DA5526" w:rsidRPr="004E0759" w:rsidRDefault="00EB04D2" w:rsidP="002B544D">
      <w:pPr>
        <w:spacing w:line="240" w:lineRule="auto"/>
        <w:ind w:firstLine="720"/>
        <w:jc w:val="both"/>
      </w:pPr>
      <w:r w:rsidRPr="004E0759">
        <w:rPr>
          <w:b/>
        </w:rPr>
        <w:lastRenderedPageBreak/>
        <w:t>Демонстрации</w:t>
      </w:r>
      <w:r w:rsidRPr="004E0759">
        <w:t>.</w:t>
      </w:r>
      <w:r w:rsidRPr="00EB04D2">
        <w:t xml:space="preserve"> </w:t>
      </w:r>
      <w:r w:rsidRPr="004E0759">
        <w:t>Зависимость степени электролитической диссоциации уксусной кислоты от разбавления</w:t>
      </w:r>
      <w:r w:rsidRPr="00EB04D2">
        <w:t xml:space="preserve"> </w:t>
      </w:r>
      <w:r w:rsidRPr="004E0759">
        <w:t>Сравнение свойств 0,1 Н растворов серной и сернистой кислот; муравьиной и уксусной кислот; гидроксидов лития, натрия и калия. Индикаторы и изменение их окраски в различных средах. Сернокислый и ферментативный гидролиз углеводов. Гидролиз карбонатов, сульфатов, силикатов щелочных металлов; нитратов цинка или свинца (</w:t>
      </w:r>
      <w:r w:rsidRPr="004E0759">
        <w:rPr>
          <w:lang w:val="en-US"/>
        </w:rPr>
        <w:t>II</w:t>
      </w:r>
      <w:r w:rsidRPr="004E0759">
        <w:t>). Гидролиз карбида кальция.</w:t>
      </w:r>
    </w:p>
    <w:p w:rsidR="002B544D" w:rsidRPr="004E0759" w:rsidRDefault="00EB04D2" w:rsidP="002B544D">
      <w:pPr>
        <w:spacing w:line="240" w:lineRule="auto"/>
        <w:ind w:firstLine="720"/>
        <w:jc w:val="both"/>
      </w:pPr>
      <w:r w:rsidRPr="004E0759">
        <w:rPr>
          <w:b/>
        </w:rPr>
        <w:t>Лабораторные опыты.</w:t>
      </w:r>
      <w:r w:rsidRPr="00EB04D2">
        <w:t xml:space="preserve"> </w:t>
      </w:r>
      <w:r w:rsidRPr="004E0759">
        <w:t>4. Реакции, идущие с образованием осадка, газа и воды для органических и неорганических кислот. 5. Использование индикаторной бумаги для определения рН слюны, желудочного сока и других соков организма человека. 6. Разные случаи гидролиза солей.</w:t>
      </w:r>
      <w:r w:rsidR="00473C12" w:rsidRPr="00473C12">
        <w:t xml:space="preserve"> </w:t>
      </w:r>
      <w:r w:rsidR="00473C12">
        <w:t>Контрольная работа по теме «</w:t>
      </w:r>
      <w:r w:rsidR="00473C12" w:rsidRPr="00473C12">
        <w:t>Дисперсные системы</w:t>
      </w:r>
      <w:r w:rsidR="00473C12">
        <w:t>»</w:t>
      </w:r>
    </w:p>
    <w:p w:rsidR="002B544D" w:rsidRPr="00CD5F5E" w:rsidRDefault="00EB04D2" w:rsidP="004E0759">
      <w:pPr>
        <w:spacing w:line="240" w:lineRule="auto"/>
        <w:ind w:firstLine="720"/>
        <w:jc w:val="both"/>
        <w:rPr>
          <w:b/>
        </w:rPr>
      </w:pPr>
      <w:r w:rsidRPr="00EB04D2">
        <w:rPr>
          <w:b/>
        </w:rPr>
        <w:t>Тема 5. ОВР, электрохимия</w:t>
      </w:r>
      <w:r>
        <w:rPr>
          <w:b/>
        </w:rPr>
        <w:t>.</w:t>
      </w:r>
      <w:r w:rsidR="00F30893">
        <w:rPr>
          <w:b/>
        </w:rPr>
        <w:t>(8ч)</w:t>
      </w:r>
      <w:r>
        <w:rPr>
          <w:b/>
        </w:rPr>
        <w:t xml:space="preserve"> </w:t>
      </w:r>
      <w:r>
        <w:t xml:space="preserve"> Окислительно-восстановительные реакции. Окислитель. Восстановитель.  Окисление и восстановление</w:t>
      </w:r>
      <w:r w:rsidR="00CD5F5E">
        <w:t xml:space="preserve">, метод элктронного баланса, метод полуреакции. Электролиз растворов и расплавов Практическое применение электролиза.. Химические источники тока: гальванические элементы  и аккумуляторы. Ряд стандартных электродных потенциалов. </w:t>
      </w:r>
      <w:r w:rsidR="00CD5F5E" w:rsidRPr="00CD5F5E">
        <w:rPr>
          <w:b/>
        </w:rPr>
        <w:t>Практическая работа №</w:t>
      </w:r>
      <w:r w:rsidR="00CD5F5E">
        <w:rPr>
          <w:b/>
        </w:rPr>
        <w:t xml:space="preserve">6 </w:t>
      </w:r>
      <w:r w:rsidR="00CD5F5E" w:rsidRPr="00CD5F5E">
        <w:rPr>
          <w:b/>
        </w:rPr>
        <w:t xml:space="preserve"> « ОВР»</w:t>
      </w:r>
    </w:p>
    <w:p w:rsidR="00E16746" w:rsidRPr="004E0759" w:rsidRDefault="00DA5526" w:rsidP="004E0759">
      <w:pPr>
        <w:spacing w:line="240" w:lineRule="auto"/>
        <w:ind w:left="720"/>
        <w:jc w:val="both"/>
        <w:rPr>
          <w:b/>
        </w:rPr>
      </w:pPr>
      <w:r>
        <w:rPr>
          <w:b/>
        </w:rPr>
        <w:t>Тема 5</w:t>
      </w:r>
      <w:r w:rsidR="00E16746" w:rsidRPr="004E0759">
        <w:rPr>
          <w:b/>
        </w:rPr>
        <w:t xml:space="preserve"> Вещества и их свойства </w:t>
      </w:r>
      <w:r w:rsidR="00E16746" w:rsidRPr="004E0759">
        <w:rPr>
          <w:b/>
          <w:i/>
          <w:iCs/>
        </w:rPr>
        <w:t>(3</w:t>
      </w:r>
      <w:r w:rsidR="00D5744C">
        <w:rPr>
          <w:b/>
          <w:i/>
          <w:iCs/>
        </w:rPr>
        <w:t>0</w:t>
      </w:r>
      <w:r w:rsidR="00E16746" w:rsidRPr="004E0759">
        <w:rPr>
          <w:b/>
          <w:i/>
          <w:iCs/>
        </w:rPr>
        <w:t xml:space="preserve"> ч)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Классификация неорганических веществ.</w:t>
      </w:r>
      <w:r w:rsidRPr="004E0759">
        <w:t xml:space="preserve"> </w:t>
      </w:r>
      <w:r w:rsidR="00CD5F5E">
        <w:t xml:space="preserve"> Номенклатура. </w:t>
      </w:r>
      <w:r w:rsidRPr="004E0759">
        <w:t>Простые и сложные вещества. Оксиды, их классификация. Гидроксиды (основания, кислородсодержащие кислоты, амфотерные гидроксиды). Кислоты, их классификация. Основания, их классификация. Соли средние, кислые, основные и комплексные.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Классификация органических веществ.</w:t>
      </w:r>
      <w:r w:rsidRPr="004E0759">
        <w:t xml:space="preserve"> </w:t>
      </w:r>
      <w:r w:rsidR="00CD5F5E">
        <w:t>Номенклатура</w:t>
      </w:r>
      <w:r w:rsidR="00CD5F5E" w:rsidRPr="004E0759">
        <w:t xml:space="preserve"> </w:t>
      </w:r>
      <w:r w:rsidR="00CD5F5E">
        <w:t xml:space="preserve">. </w:t>
      </w:r>
      <w:r w:rsidRPr="004E0759">
        <w:t>Углеводороды и классификация веществ в зависимости от строения углеродной цепи (алифатические и циклические) и от кратности связей (предельные и непредельные). Гомологический ряд. Производные углеводородов: галогеналканы, спирты, фенолы, альдегиды и кетоны, карбоновые кислоты, простые и сложные эфиры, нитросоединения, амины, аминокислоты.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Металлы</w:t>
      </w:r>
      <w:r w:rsidRPr="004E0759">
        <w:t>. Положение металлов в периодической системе Д.И. Менделеева и строение их атомов. Простые вещества — металлы: строение кристаллов и металлическая химическая связь. Аллотропия. Общие физические свойства металлов. Ряд стандартных электродных потенциалов. Общие химические свойства металлов (восстановительные свойства): взаимодействие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водой, кислотами и солями в растворах, органическими соединениями (спиртами, галогеналканами, фенолом, кислотами), со щелочами. Значение металлов в природе и в жизни организмов.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Коррозия металлов.</w:t>
      </w:r>
      <w:r w:rsidRPr="004E0759">
        <w:t xml:space="preserve"> Понятие «коррозия металлов». Химическая коррозия. Электрохимическая коррозия. Способы защиты металлов от коррозии.</w:t>
      </w:r>
      <w:r w:rsidR="00CD5F5E">
        <w:t xml:space="preserve"> Демонстрация опыта коррозии </w:t>
      </w:r>
      <w:r w:rsidR="0089579A">
        <w:t>.</w:t>
      </w:r>
      <w:r w:rsidR="0089579A" w:rsidRPr="0089579A">
        <w:t xml:space="preserve"> </w:t>
      </w:r>
      <w:r w:rsidR="0089579A" w:rsidRPr="004E0759">
        <w:t>. Коррозия металлов в зависимости от условий. Защита металлов от коррозии: образцы «нержавеек», за</w:t>
      </w:r>
      <w:r w:rsidR="0089579A">
        <w:t xml:space="preserve">щитных покрытий. 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Общие способы получения металлов.</w:t>
      </w:r>
      <w:r w:rsidRPr="004E0759">
        <w:t xml:space="preserve"> Металлы в природе. Металлургия и ее виды: пиро-, гидро- и электрометаллургия. Электролиз расплавов и растворов соединений металлов и его практическое значение.</w:t>
      </w:r>
      <w:r w:rsidR="0089579A">
        <w:t xml:space="preserve"> </w:t>
      </w:r>
      <w:r w:rsidR="0089579A" w:rsidRPr="004E0759">
        <w:t>Коллекция</w:t>
      </w:r>
      <w:r w:rsidR="0089579A">
        <w:t xml:space="preserve"> руд.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Переходные металлы.</w:t>
      </w:r>
      <w:r w:rsidRPr="004E0759">
        <w:t xml:space="preserve"> Же</w:t>
      </w:r>
      <w:r w:rsidR="000514B5">
        <w:t>лезо. Медь</w:t>
      </w:r>
      <w:r w:rsidR="00CD5F5E">
        <w:t xml:space="preserve"> </w:t>
      </w:r>
      <w:r w:rsidR="000514B5">
        <w:t>,</w:t>
      </w:r>
      <w:r w:rsidRPr="004E0759">
        <w:t xml:space="preserve"> хром, марганец (нахождение в природе; получение и применение простых веществ; свойства простых веществ; важнейшие соединения).</w:t>
      </w:r>
      <w:r w:rsidR="00CD5F5E">
        <w:t xml:space="preserve"> </w:t>
      </w:r>
      <w:r w:rsidR="00CD5F5E" w:rsidRPr="00CD5F5E">
        <w:rPr>
          <w:b/>
        </w:rPr>
        <w:t>Практическая работа №6 «Соединения хрома»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Неметаллы.</w:t>
      </w:r>
      <w:r w:rsidRPr="004E0759">
        <w:t xml:space="preserve"> Положение неметаллов в периодической системе Д.И. Менделеева, строение их атомов. Электроотрицательность. Инертные газы. Двойственное положение водорода в периодической системе. Неметаллы — простые вещества. Их атомное и молекулярное строение. Аллотропия и ее причины. Химические свойства неметаллов. Окислительные свойства: </w:t>
      </w:r>
      <w:r w:rsidRPr="004E0759">
        <w:lastRenderedPageBreak/>
        <w:t>взаимодействие с металлами, водородом, менее электроотрицательными неметаллами, некоторыми сложными веществами. Восстановительные свойства неметаллов в реакциях со фтором, кислородом, сложными веществами-окислителями (азотной и серной кислотами и др.).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Водородные соединения неметаллов. Получение их синтезом и косвенно. Строение молекул и кристаллов этих соединений. Физические свойства. Отношение к воде. Изменение кислотно-основных свойств в периодах и группах.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Несолеобразующие и солеобразующие оксиды.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t>Кислородные кислоты. Изменение кислотных свойств высших оксидов и гидроксидов неметаллов в периодах и группах. Зависимость свойств кислот от степени окисления неметалла.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Кислоты органические и неорганические.</w:t>
      </w:r>
      <w:r w:rsidRPr="004E0759">
        <w:t xml:space="preserve"> Кислоты в свете протолитической теории. Сопряженные кислотно-основные пары. Классификация органических и неорганических кислот. Общие свойства кислот: взаимодействие органических и неорганических кислот с металлами, с основными оксидами, с амфотерными оксидами и гидроксидами, с солями, образование сложных эфиров. Особенности свойств концентрированной серной и азотной кислот. Особенности свойств уксусной и муравьиной кислот.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Основания органические и неорганические.</w:t>
      </w:r>
      <w:r w:rsidRPr="004E0759">
        <w:t xml:space="preserve"> Основания в свете протолитической теории. Классификация органических и неорганических оснований. Химические свойства щелочей и нерастворимых оснований. Свойства бескислородных оснований: аммиака и аминов. Взаимное влияние атомов в молекуле анилина.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Амфотерные органические и неорганические соединения.</w:t>
      </w:r>
      <w:r w:rsidRPr="004E0759">
        <w:t xml:space="preserve"> Амфотерные соединения в свете протолитической теории. Амфотерность оксидов и гидроксидов некоторых металлов: взаимодействие с кислотами и щелочами. Понятие о комплексных соединениях. Комплексообразователь, лиганды, координационное число, внутренняя сфера, внешняя сфера. Амфотерность аминокислот: взаимодействие аминокислот со щелочами, кислотами, спиртами, друг с другом (образование полипептидов), образование внутренней соли (биполярного иона).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Генетическая связь между классами органических и неорганических соединений.</w:t>
      </w:r>
      <w:r w:rsidRPr="004E0759">
        <w:t xml:space="preserve"> Понятие о генетической связи и генетических рядах в неорганической и органической химии. Генетические ряды металла (на примере кальция и железа), неметалла (на примере серы и кремния), переходного элемента (на примере цинка). Генетические ряды и генетическая связь в органической химии (для соединений, содержащих два атома углерода в молекуле). Единство мира веществ.</w:t>
      </w:r>
    </w:p>
    <w:p w:rsidR="00E16746" w:rsidRPr="004E0759" w:rsidRDefault="00E16746" w:rsidP="004E0759">
      <w:pPr>
        <w:spacing w:line="240" w:lineRule="auto"/>
        <w:ind w:firstLine="720"/>
        <w:jc w:val="both"/>
        <w:rPr>
          <w:b/>
        </w:rPr>
      </w:pPr>
      <w:r w:rsidRPr="004E0759">
        <w:rPr>
          <w:b/>
        </w:rPr>
        <w:t>Расчетные задачи.</w:t>
      </w:r>
      <w:r w:rsidRPr="004E0759">
        <w:t xml:space="preserve"> 1. Вычисление массы или объема продуктов реакции по известной массе или объему исходного вещества, содержащего примеси. 2. Вычисление массы исходного вещества, если известен практический выход и массовая доля его от теоретически возможного. 3. Вычисления по химическим уравнениям реакций, если одно из реагирующих веществ дано в избытке. 4. Определение молекулярной формулы вещества по массовым долям элементов. 5. Определение молекулярной формулы газообразного вещества по известной относительной плотности и массовым долям элементов. 6. Нахождение молекулярной формулы вещества по массе (объему) продуктов сгорания. 7. Комбинированные задачи.</w:t>
      </w:r>
    </w:p>
    <w:p w:rsidR="00E16746" w:rsidRPr="004E0759" w:rsidRDefault="00E16746" w:rsidP="004E0759">
      <w:pPr>
        <w:spacing w:line="240" w:lineRule="auto"/>
        <w:rPr>
          <w:b/>
        </w:rPr>
      </w:pPr>
      <w:r w:rsidRPr="004E0759">
        <w:rPr>
          <w:b/>
        </w:rPr>
        <w:t>Демонстрации</w:t>
      </w:r>
      <w:r w:rsidRPr="004E0759">
        <w:t xml:space="preserve">. Коллекция «Классификация неорганических веществ» и образцы представителей классов. Коллекция «Классификация органических веществ» и образцы представителей классов. Модели кристаллических решеток металлов. Коллекция металлов с разными физическими свойствами. Взаимодействие: а) лития, натрия, магния и железа с кислородом; б) щелочных металлов с водой, спиртами, фенолом; в) цинка с растворами соляной и серной кислот; г) натрия с серой; д) алюминия с иодом; е) железа с раствором медного купороса; ж) алюминия с раствором едкого натра. Оксиды и гидроксиды хрома, их получение и свойства. Переход хромата в бихромат и обратно. Коррозия металлов в зависимости от условий. Защита металлов от коррозии: образцы </w:t>
      </w:r>
      <w:r w:rsidRPr="004E0759">
        <w:lastRenderedPageBreak/>
        <w:t>«нержавеек», защитных покрытий. Коллекция руд. Электролиз растворов солей. Модели кристаллических решеток иода, алмаза, графита. Аллотропия фосфора, серы, кислорода. Взаимодействие: а) водорода с кислородом; б) сурьмы с хлором; в) натрия с иодом; г) хлора с раствором бромида калия; д) хлорной и сероводородной воды; е) обесцвечивание бромной воды этиленом или ацетиленом. Получение и свойства хлороводорода, соляной кислоты и аммиака. Свойства соляной, разбавленной серной и уксусной кислот. Взаимодействие концентрированных серной, азотной кислот и разбавленной азотной кислоты с медью. Реакция «серебряного зеркала» для муравьиной кислоты. Взаимодействие раствора гидроксида натрия с кислотными оксидами (оксидом углерода (IV)), амфотерными гидроксидами (гидроксидом цинка). Взаимодействие аммиака с хлороводородом и водой. Аналогично для метиламина. Взаимодействие аминокислот с кислотами и щелочами. Осуществление переходов: Са → СаО → Са(ОН)2; Р → Р2О5 → Н3РО4 → Са3(РО4)2; Си → СиО → CuSO4 → Си(ОН)2 → СиО → Си; С</w:t>
      </w:r>
      <w:r w:rsidRPr="004E0759">
        <w:rPr>
          <w:vertAlign w:val="subscript"/>
        </w:rPr>
        <w:t>2</w:t>
      </w:r>
      <w:r w:rsidRPr="004E0759">
        <w:t>Н</w:t>
      </w:r>
      <w:r w:rsidRPr="004E0759">
        <w:rPr>
          <w:vertAlign w:val="subscript"/>
        </w:rPr>
        <w:t>5</w:t>
      </w:r>
      <w:r w:rsidRPr="004E0759">
        <w:t>ОН → С</w:t>
      </w:r>
      <w:r w:rsidRPr="004E0759">
        <w:rPr>
          <w:vertAlign w:val="subscript"/>
        </w:rPr>
        <w:t>2</w:t>
      </w:r>
      <w:r w:rsidRPr="004E0759">
        <w:t>Н</w:t>
      </w:r>
      <w:r w:rsidRPr="004E0759">
        <w:rPr>
          <w:vertAlign w:val="subscript"/>
        </w:rPr>
        <w:t>4</w:t>
      </w:r>
      <w:r w:rsidRPr="004E0759">
        <w:t xml:space="preserve"> → С</w:t>
      </w:r>
      <w:r w:rsidRPr="004E0759">
        <w:rPr>
          <w:vertAlign w:val="subscript"/>
        </w:rPr>
        <w:t>2</w:t>
      </w:r>
      <w:r w:rsidRPr="004E0759">
        <w:t>Н</w:t>
      </w:r>
      <w:r w:rsidRPr="004E0759">
        <w:rPr>
          <w:vertAlign w:val="subscript"/>
        </w:rPr>
        <w:t>4</w:t>
      </w:r>
      <w:r w:rsidRPr="004E0759">
        <w:t>Вг</w:t>
      </w:r>
      <w:r w:rsidRPr="004E0759">
        <w:rPr>
          <w:vertAlign w:val="subscript"/>
        </w:rPr>
        <w:t>2</w:t>
      </w:r>
      <w:r w:rsidRPr="004E0759">
        <w:t>.</w:t>
      </w:r>
    </w:p>
    <w:p w:rsidR="00E16746" w:rsidRPr="004E0759" w:rsidRDefault="00E16746" w:rsidP="004E0759">
      <w:pPr>
        <w:spacing w:line="240" w:lineRule="auto"/>
      </w:pPr>
      <w:r w:rsidRPr="004E0759">
        <w:rPr>
          <w:b/>
        </w:rPr>
        <w:t>Лабораторные опыты.</w:t>
      </w:r>
      <w:r w:rsidRPr="004E0759">
        <w:t xml:space="preserve"> 7. Ознакомление с образцами представителей разных классов неорганических веществ. 8. Ознакомление с образцами представителей разных классов органических веществ. 9. Ознакомление с коллекцией руд. 10. Сравнение свойств кремниевой, фосфорной, серной и хлорной кислот; сернистой и серной кислот; азотистой и азотной кислот. 11. Свойства соляной, серной (разб.) и уксусной кислот. 12. Взаимодействие гидроксида натрия с солями, сульфатом меди (</w:t>
      </w:r>
      <w:r w:rsidRPr="004E0759">
        <w:rPr>
          <w:lang w:val="en-US"/>
        </w:rPr>
        <w:t>II</w:t>
      </w:r>
      <w:r w:rsidRPr="004E0759">
        <w:t>) и хлоридом аммония. 13. Разложение гидроксида меди (</w:t>
      </w:r>
      <w:r w:rsidRPr="004E0759">
        <w:rPr>
          <w:lang w:val="en-US"/>
        </w:rPr>
        <w:t>II</w:t>
      </w:r>
      <w:r w:rsidRPr="004E0759">
        <w:t>). Получение гидроксида алюминия и изучение его амфотерных свойств.</w:t>
      </w:r>
    </w:p>
    <w:p w:rsidR="00E16746" w:rsidRPr="0089579A" w:rsidRDefault="00E16746" w:rsidP="0089579A">
      <w:pPr>
        <w:spacing w:line="240" w:lineRule="auto"/>
        <w:ind w:left="720"/>
        <w:jc w:val="both"/>
        <w:rPr>
          <w:b/>
        </w:rPr>
      </w:pPr>
      <w:r w:rsidRPr="004E0759">
        <w:rPr>
          <w:b/>
        </w:rPr>
        <w:t xml:space="preserve"> </w:t>
      </w:r>
      <w:r w:rsidR="0089579A" w:rsidRPr="0089579A">
        <w:rPr>
          <w:b/>
        </w:rPr>
        <w:t xml:space="preserve">Практическая работа №7 </w:t>
      </w:r>
      <w:r w:rsidR="0089579A" w:rsidRPr="0089579A">
        <w:t xml:space="preserve">« Гидроксиды». </w:t>
      </w:r>
      <w:r w:rsidR="0089579A">
        <w:t xml:space="preserve"> Практическая работа № 8 «Генетическая связь между классами органических и неорганических соединений»</w:t>
      </w:r>
      <w:r w:rsidR="00F30893">
        <w:t>. Контрольная работа по теме «Вещества и их свойства»</w:t>
      </w:r>
    </w:p>
    <w:p w:rsidR="00E16746" w:rsidRPr="004E0759" w:rsidRDefault="00E16746" w:rsidP="004E0759">
      <w:pPr>
        <w:spacing w:line="240" w:lineRule="auto"/>
        <w:ind w:left="720"/>
        <w:jc w:val="both"/>
        <w:rPr>
          <w:b/>
        </w:rPr>
      </w:pPr>
      <w:r w:rsidRPr="004E0759">
        <w:rPr>
          <w:b/>
        </w:rPr>
        <w:t xml:space="preserve">Тема 6. Химия и общество </w:t>
      </w:r>
      <w:r w:rsidR="00D5744C">
        <w:rPr>
          <w:b/>
          <w:i/>
          <w:iCs/>
        </w:rPr>
        <w:t>(10</w:t>
      </w:r>
      <w:r w:rsidRPr="004E0759">
        <w:rPr>
          <w:b/>
          <w:i/>
          <w:iCs/>
        </w:rPr>
        <w:t xml:space="preserve"> ч)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Химия и производство.</w:t>
      </w:r>
      <w:r w:rsidRPr="004E0759">
        <w:t xml:space="preserve"> Химическая промышленность, химическая технология. 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 Защита окружающей среды и охрана труда при химическом производстве. Основные стадии химического производства (аммиака и метанола). Сравнение производства этих</w:t>
      </w:r>
      <w:r w:rsidRPr="004E0759">
        <w:rPr>
          <w:b/>
          <w:i/>
        </w:rPr>
        <w:t xml:space="preserve"> Химия и сельское хозяйство.</w:t>
      </w:r>
      <w:r w:rsidRPr="004E0759">
        <w:t xml:space="preserve"> Химизация сельского хозяйства и ее направления. Растения и почва, почвенный поглощающий комплекс (ППК). Удобрения и их классификация. Химические средства защиты растений. Отрицательные последствия применения пестицидов и борьба с ними. Химизация животноводства.</w:t>
      </w:r>
      <w:r w:rsidR="00D5744C">
        <w:t xml:space="preserve"> Химия и медицина (викторина)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Химия и экология.</w:t>
      </w:r>
      <w:r w:rsidRPr="004E0759">
        <w:t xml:space="preserve"> Химическое загрязнение окружающей среды. Охрана гидросферы от химического загрязнения. Охрана почвы от химического загрязнения. Охрана атмосферы от химического загрязнения. Охрана флоры и фауны от химического загрязнения. Биотехнология и генная инженерия.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  <w:i/>
        </w:rPr>
        <w:t>Химия и повседневная жизнь человека.</w:t>
      </w:r>
      <w:r w:rsidRPr="004E0759">
        <w:t xml:space="preserve"> Домашняя аптечка. Моющие и чистящие средства. Средства борьбы с бытовыми насекомыми. Средства личной гигиены и косметики. Химия и пища. Маркировка упаковок пищевых продуктов и промышленных товаров и умение их читать. Экология жилища. Химия и генетика человека.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t>Демонстрации</w:t>
      </w:r>
      <w:r w:rsidRPr="004E0759">
        <w:t>. Модели производства серной кислоты и аммиака. Коллекция удобрений и пестицидов. Образцы средств бытовой химии и лекарственных препаратов. Коллекции средств гигиены и косметики, препаратов бытовой химии.</w:t>
      </w:r>
    </w:p>
    <w:p w:rsidR="00E16746" w:rsidRPr="004E0759" w:rsidRDefault="00E16746" w:rsidP="004E0759">
      <w:pPr>
        <w:spacing w:line="240" w:lineRule="auto"/>
        <w:ind w:firstLine="720"/>
        <w:jc w:val="both"/>
      </w:pPr>
      <w:r w:rsidRPr="004E0759">
        <w:rPr>
          <w:b/>
        </w:rPr>
        <w:t>Лабораторные опыты.</w:t>
      </w:r>
      <w:r w:rsidRPr="004E0759">
        <w:t xml:space="preserve"> 14. Ознакомление с коллекцией удобрений и пестицидов. 15. Ознакомление с образцами средств бытовой химии и лекарственных препаратов, изучение инструкций к ним по правильному и безопасному применению.</w:t>
      </w:r>
    </w:p>
    <w:p w:rsidR="00E16746" w:rsidRPr="00D5744C" w:rsidRDefault="00D5744C" w:rsidP="00D5744C">
      <w:pPr>
        <w:spacing w:line="240" w:lineRule="auto"/>
        <w:ind w:firstLine="720"/>
        <w:jc w:val="center"/>
        <w:rPr>
          <w:b/>
          <w:sz w:val="28"/>
        </w:rPr>
      </w:pPr>
      <w:r w:rsidRPr="00D5744C">
        <w:rPr>
          <w:b/>
          <w:sz w:val="28"/>
        </w:rPr>
        <w:t>Требования к уровню подготовки</w:t>
      </w:r>
      <w:r>
        <w:rPr>
          <w:b/>
          <w:sz w:val="28"/>
        </w:rPr>
        <w:t xml:space="preserve"> </w:t>
      </w:r>
    </w:p>
    <w:p w:rsidR="00E16746" w:rsidRPr="004E0759" w:rsidRDefault="00E16746" w:rsidP="004E0759">
      <w:pPr>
        <w:pStyle w:val="a3"/>
        <w:jc w:val="both"/>
        <w:rPr>
          <w:sz w:val="22"/>
          <w:szCs w:val="22"/>
        </w:rPr>
      </w:pPr>
    </w:p>
    <w:p w:rsidR="00D535DE" w:rsidRPr="004E0759" w:rsidRDefault="00D535DE" w:rsidP="004E0759">
      <w:pPr>
        <w:pStyle w:val="a3"/>
        <w:jc w:val="both"/>
        <w:rPr>
          <w:sz w:val="22"/>
          <w:szCs w:val="22"/>
        </w:rPr>
      </w:pPr>
      <w:r w:rsidRPr="004E0759">
        <w:rPr>
          <w:sz w:val="22"/>
          <w:szCs w:val="22"/>
        </w:rPr>
        <w:t>В конце курса учащиеся должны</w:t>
      </w:r>
    </w:p>
    <w:p w:rsidR="00D535DE" w:rsidRPr="004E0759" w:rsidRDefault="00D535DE" w:rsidP="004E0759">
      <w:pPr>
        <w:pStyle w:val="a3"/>
        <w:rPr>
          <w:sz w:val="22"/>
          <w:szCs w:val="22"/>
        </w:rPr>
      </w:pPr>
    </w:p>
    <w:p w:rsidR="00D535DE" w:rsidRPr="004E0759" w:rsidRDefault="00D535DE" w:rsidP="004E0759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line="240" w:lineRule="auto"/>
        <w:jc w:val="both"/>
        <w:textAlignment w:val="baseline"/>
        <w:rPr>
          <w:b/>
        </w:rPr>
      </w:pPr>
      <w:r w:rsidRPr="004E0759">
        <w:rPr>
          <w:b/>
          <w:bCs/>
          <w:iCs/>
        </w:rPr>
        <w:t>знать:</w:t>
      </w:r>
    </w:p>
    <w:p w:rsidR="00D535DE" w:rsidRPr="004E0759" w:rsidRDefault="00D535DE" w:rsidP="004E0759">
      <w:pPr>
        <w:numPr>
          <w:ilvl w:val="0"/>
          <w:numId w:val="4"/>
        </w:numPr>
        <w:spacing w:after="0" w:line="240" w:lineRule="auto"/>
      </w:pPr>
      <w:r w:rsidRPr="004E0759"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</w:t>
      </w:r>
    </w:p>
    <w:p w:rsidR="00D535DE" w:rsidRPr="004E0759" w:rsidRDefault="00D535DE" w:rsidP="004E0759">
      <w:pPr>
        <w:spacing w:line="240" w:lineRule="auto"/>
        <w:ind w:left="360"/>
      </w:pPr>
    </w:p>
    <w:p w:rsidR="00D535DE" w:rsidRPr="004E0759" w:rsidRDefault="00D535DE" w:rsidP="004E0759"/>
    <w:p w:rsidR="00D535DE" w:rsidRPr="004E0759" w:rsidRDefault="00D535DE" w:rsidP="004E0759">
      <w:r w:rsidRPr="004E0759">
        <w:t>химической реакции, катализ, химическое равновесие, углеродный скелет, функциональная группа, изомерия, гомология;</w:t>
      </w:r>
    </w:p>
    <w:p w:rsidR="00D535DE" w:rsidRPr="004E0759" w:rsidRDefault="00D535DE" w:rsidP="004E0759">
      <w:r w:rsidRPr="004E0759">
        <w:t>основные законы химии: сохранения массы веществ, постоянства состава, периодический закон;</w:t>
      </w:r>
    </w:p>
    <w:p w:rsidR="00D535DE" w:rsidRPr="004E0759" w:rsidRDefault="00D535DE" w:rsidP="004E0759">
      <w:r w:rsidRPr="004E0759">
        <w:rPr>
          <w:i/>
        </w:rPr>
        <w:t>основные теории химии</w:t>
      </w:r>
      <w:r w:rsidRPr="004E0759">
        <w:t>: химической связи, электролитической диссоциации, строения органических соединений;</w:t>
      </w:r>
    </w:p>
    <w:p w:rsidR="00D535DE" w:rsidRPr="004E0759" w:rsidRDefault="00D535DE" w:rsidP="004E0759">
      <w:r w:rsidRPr="004E0759">
        <w:rPr>
          <w:i/>
        </w:rPr>
        <w:t>важнейшие вещества и материалы</w:t>
      </w:r>
      <w:r w:rsidRPr="004E0759">
        <w:t>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D535DE" w:rsidRPr="004E0759" w:rsidRDefault="00D535DE" w:rsidP="004E0759">
      <w:pPr>
        <w:rPr>
          <w:b/>
        </w:rPr>
      </w:pPr>
      <w:r w:rsidRPr="004E0759">
        <w:rPr>
          <w:b/>
        </w:rPr>
        <w:t>уметь:</w:t>
      </w:r>
    </w:p>
    <w:p w:rsidR="00D535DE" w:rsidRPr="004E0759" w:rsidRDefault="00D535DE" w:rsidP="004E0759">
      <w:r w:rsidRPr="004E0759">
        <w:rPr>
          <w:b/>
          <w:i/>
        </w:rPr>
        <w:t>называть</w:t>
      </w:r>
      <w:r w:rsidRPr="004E0759">
        <w:t xml:space="preserve"> изученные вещества по "тривиальной" или международной номенклатуре;</w:t>
      </w:r>
    </w:p>
    <w:p w:rsidR="00D535DE" w:rsidRPr="004E0759" w:rsidRDefault="00D535DE" w:rsidP="004E0759">
      <w:r w:rsidRPr="004E0759">
        <w:rPr>
          <w:b/>
          <w:i/>
        </w:rPr>
        <w:t>определять</w:t>
      </w:r>
      <w:r w:rsidRPr="004E0759">
        <w:t>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D535DE" w:rsidRPr="004E0759" w:rsidRDefault="00D535DE" w:rsidP="004E0759">
      <w:r w:rsidRPr="004E0759">
        <w:rPr>
          <w:b/>
          <w:i/>
        </w:rPr>
        <w:t>характеризоват</w:t>
      </w:r>
      <w:r w:rsidRPr="004E0759">
        <w:rPr>
          <w:i/>
        </w:rPr>
        <w:t>ь</w:t>
      </w:r>
      <w:r w:rsidRPr="004E0759">
        <w:t>: элементы малых периодов по их положению в периодической системе Д.И. 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D535DE" w:rsidRPr="004E0759" w:rsidRDefault="00D535DE" w:rsidP="004E0759">
      <w:r w:rsidRPr="004E0759">
        <w:rPr>
          <w:b/>
          <w:i/>
        </w:rPr>
        <w:t>объяснять</w:t>
      </w:r>
      <w:r w:rsidRPr="004E0759"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факторов:</w:t>
      </w:r>
    </w:p>
    <w:p w:rsidR="00D535DE" w:rsidRPr="004E0759" w:rsidRDefault="00D535DE" w:rsidP="004E0759">
      <w:r w:rsidRPr="004E0759">
        <w:rPr>
          <w:b/>
        </w:rPr>
        <w:t xml:space="preserve"> </w:t>
      </w:r>
      <w:r w:rsidRPr="004E0759">
        <w:rPr>
          <w:b/>
          <w:i/>
        </w:rPr>
        <w:t>выполнять</w:t>
      </w:r>
      <w:r w:rsidRPr="004E0759">
        <w:t xml:space="preserve"> химический эксперимент по распознаванию важнейших неорганических и органических веществ;</w:t>
      </w:r>
    </w:p>
    <w:p w:rsidR="00D535DE" w:rsidRPr="003D74F1" w:rsidRDefault="00D535DE" w:rsidP="003D74F1">
      <w:pPr>
        <w:rPr>
          <w:color w:val="17365D"/>
        </w:rPr>
      </w:pPr>
      <w:r w:rsidRPr="004E0759">
        <w:rPr>
          <w:b/>
          <w:i/>
        </w:rPr>
        <w:t>проводить</w:t>
      </w:r>
      <w:r w:rsidRPr="004E0759">
        <w:rPr>
          <w:b/>
        </w:rPr>
        <w:t xml:space="preserve"> </w:t>
      </w:r>
      <w:r w:rsidRPr="004E0759">
        <w:t xml:space="preserve"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</w:t>
      </w:r>
      <w:r w:rsidR="004E0759" w:rsidRPr="004E0759">
        <w:t>формах;</w:t>
      </w:r>
      <w:r w:rsidR="004E0759">
        <w:t xml:space="preserve"> проводить опыты по получению, собиранию изучению </w:t>
      </w:r>
      <w:r w:rsidR="004E0759">
        <w:lastRenderedPageBreak/>
        <w:t xml:space="preserve">свойств неорганических и органических веществ; определять по характерным реакциям анионы (хлорид-, сульфат-, карбонат-, сульфид-. Фосфат- и нитрат –ионы); катионы ( </w:t>
      </w:r>
      <w:r w:rsidR="003D74F1">
        <w:rPr>
          <w:lang w:val="en-US"/>
        </w:rPr>
        <w:t>H</w:t>
      </w:r>
      <w:r w:rsidR="003D74F1" w:rsidRPr="003D74F1">
        <w:rPr>
          <w:vertAlign w:val="superscript"/>
        </w:rPr>
        <w:t xml:space="preserve">+ </w:t>
      </w:r>
      <w:r w:rsidR="003D74F1" w:rsidRPr="003D74F1">
        <w:rPr>
          <w:color w:val="17365D"/>
        </w:rPr>
        <w:t xml:space="preserve"> </w:t>
      </w:r>
      <w:r w:rsidR="003D74F1">
        <w:rPr>
          <w:color w:val="17365D"/>
        </w:rPr>
        <w:t>,</w:t>
      </w:r>
      <w:r w:rsidR="003D74F1" w:rsidRPr="003D74F1">
        <w:rPr>
          <w:color w:val="17365D"/>
        </w:rPr>
        <w:t xml:space="preserve"> </w:t>
      </w:r>
      <w:r w:rsidR="003D74F1">
        <w:rPr>
          <w:color w:val="17365D"/>
          <w:lang w:val="en-US"/>
        </w:rPr>
        <w:t>Ag</w:t>
      </w:r>
      <w:r w:rsidR="003D74F1" w:rsidRPr="003D74F1">
        <w:rPr>
          <w:color w:val="17365D"/>
          <w:vertAlign w:val="superscript"/>
        </w:rPr>
        <w:t>+</w:t>
      </w:r>
      <w:r w:rsidR="003D74F1" w:rsidRPr="003D74F1">
        <w:rPr>
          <w:color w:val="17365D"/>
        </w:rPr>
        <w:t xml:space="preserve">  </w:t>
      </w:r>
      <w:r w:rsidR="003D74F1">
        <w:rPr>
          <w:color w:val="17365D"/>
        </w:rPr>
        <w:t>,</w:t>
      </w:r>
      <w:r w:rsidR="003D74F1" w:rsidRPr="003D74F1">
        <w:rPr>
          <w:color w:val="17365D"/>
        </w:rPr>
        <w:t xml:space="preserve">  </w:t>
      </w:r>
      <w:r w:rsidR="003D74F1">
        <w:rPr>
          <w:color w:val="17365D"/>
          <w:lang w:val="en-US"/>
        </w:rPr>
        <w:t>Ba</w:t>
      </w:r>
      <w:r w:rsidR="003D74F1" w:rsidRPr="003D74F1">
        <w:rPr>
          <w:color w:val="17365D"/>
          <w:vertAlign w:val="superscript"/>
        </w:rPr>
        <w:t>2+</w:t>
      </w:r>
      <w:r w:rsidR="003D74F1">
        <w:rPr>
          <w:color w:val="17365D"/>
        </w:rPr>
        <w:t>,</w:t>
      </w:r>
      <w:r w:rsidR="003D74F1" w:rsidRPr="003D74F1">
        <w:rPr>
          <w:color w:val="17365D"/>
        </w:rPr>
        <w:t xml:space="preserve">    </w:t>
      </w:r>
      <w:r w:rsidR="003D74F1">
        <w:rPr>
          <w:color w:val="17365D"/>
          <w:lang w:val="en-US"/>
        </w:rPr>
        <w:t>Fe</w:t>
      </w:r>
      <w:r w:rsidR="003D74F1" w:rsidRPr="003D74F1">
        <w:rPr>
          <w:color w:val="17365D"/>
          <w:vertAlign w:val="superscript"/>
        </w:rPr>
        <w:t>2+</w:t>
      </w:r>
      <w:r w:rsidR="003D74F1" w:rsidRPr="003D74F1">
        <w:rPr>
          <w:color w:val="17365D"/>
        </w:rPr>
        <w:t xml:space="preserve"> </w:t>
      </w:r>
      <w:r w:rsidR="003D74F1">
        <w:rPr>
          <w:color w:val="17365D"/>
        </w:rPr>
        <w:t>,</w:t>
      </w:r>
      <w:r w:rsidR="003D74F1" w:rsidRPr="003D74F1">
        <w:rPr>
          <w:color w:val="17365D"/>
        </w:rPr>
        <w:t xml:space="preserve">   </w:t>
      </w:r>
      <w:r w:rsidR="003D74F1">
        <w:rPr>
          <w:color w:val="17365D"/>
          <w:lang w:val="en-US"/>
        </w:rPr>
        <w:t>Fe</w:t>
      </w:r>
      <w:r w:rsidR="003D74F1" w:rsidRPr="003D74F1">
        <w:rPr>
          <w:color w:val="17365D"/>
        </w:rPr>
        <w:t xml:space="preserve"> </w:t>
      </w:r>
      <w:r w:rsidR="003D74F1" w:rsidRPr="003D74F1">
        <w:rPr>
          <w:color w:val="17365D"/>
          <w:vertAlign w:val="superscript"/>
        </w:rPr>
        <w:t>3+</w:t>
      </w:r>
      <w:r w:rsidR="003D74F1" w:rsidRPr="003D74F1">
        <w:rPr>
          <w:color w:val="17365D"/>
        </w:rPr>
        <w:t xml:space="preserve"> </w:t>
      </w:r>
      <w:r w:rsidR="003D74F1">
        <w:rPr>
          <w:color w:val="17365D"/>
        </w:rPr>
        <w:t>,</w:t>
      </w:r>
      <w:r w:rsidR="003D74F1" w:rsidRPr="003D74F1">
        <w:rPr>
          <w:color w:val="17365D"/>
        </w:rPr>
        <w:t xml:space="preserve">  </w:t>
      </w:r>
      <w:r w:rsidR="003D74F1">
        <w:rPr>
          <w:color w:val="17365D"/>
          <w:lang w:val="en-US"/>
        </w:rPr>
        <w:t>Cu</w:t>
      </w:r>
      <w:r w:rsidR="003D74F1" w:rsidRPr="003D74F1">
        <w:rPr>
          <w:color w:val="17365D"/>
        </w:rPr>
        <w:t xml:space="preserve"> </w:t>
      </w:r>
      <w:r w:rsidR="003D74F1" w:rsidRPr="003D74F1">
        <w:rPr>
          <w:color w:val="17365D"/>
          <w:vertAlign w:val="superscript"/>
        </w:rPr>
        <w:t>2+</w:t>
      </w:r>
      <w:r w:rsidR="003D74F1" w:rsidRPr="003D74F1">
        <w:rPr>
          <w:color w:val="17365D"/>
        </w:rPr>
        <w:t xml:space="preserve"> </w:t>
      </w:r>
      <w:r w:rsidR="003D74F1">
        <w:rPr>
          <w:color w:val="17365D"/>
        </w:rPr>
        <w:t>,</w:t>
      </w:r>
      <w:r w:rsidR="003D74F1" w:rsidRPr="003D74F1">
        <w:rPr>
          <w:color w:val="17365D"/>
        </w:rPr>
        <w:t xml:space="preserve">  </w:t>
      </w:r>
      <w:r w:rsidR="003D74F1">
        <w:rPr>
          <w:color w:val="17365D"/>
          <w:lang w:val="en-US"/>
        </w:rPr>
        <w:t>Cr</w:t>
      </w:r>
      <w:r w:rsidR="003D74F1" w:rsidRPr="003D74F1">
        <w:rPr>
          <w:color w:val="17365D"/>
          <w:vertAlign w:val="superscript"/>
        </w:rPr>
        <w:t>3+</w:t>
      </w:r>
      <w:r w:rsidR="003D74F1">
        <w:rPr>
          <w:color w:val="17365D"/>
          <w:vertAlign w:val="superscript"/>
        </w:rPr>
        <w:t xml:space="preserve"> </w:t>
      </w:r>
      <w:r w:rsidR="003D74F1">
        <w:rPr>
          <w:color w:val="17365D"/>
        </w:rPr>
        <w:t>); проводить опыты подтверждающие свойства веществ</w:t>
      </w:r>
      <w:r w:rsidR="003150BB">
        <w:rPr>
          <w:color w:val="17365D"/>
        </w:rPr>
        <w:t>, проводить необходимые вычесления и расчеты,4 изготавливать модели молекул вещестав.</w:t>
      </w:r>
    </w:p>
    <w:p w:rsidR="00D535DE" w:rsidRPr="003D74F1" w:rsidRDefault="00D535DE" w:rsidP="00D535DE"/>
    <w:p w:rsidR="00D535DE" w:rsidRPr="004E0759" w:rsidRDefault="00976F12" w:rsidP="00976F12">
      <w:pPr>
        <w:jc w:val="center"/>
        <w:rPr>
          <w:b/>
          <w:sz w:val="32"/>
        </w:rPr>
      </w:pPr>
      <w:r w:rsidRPr="004E0759">
        <w:rPr>
          <w:b/>
          <w:sz w:val="32"/>
        </w:rPr>
        <w:t>Календарно-тематическое  планирование</w:t>
      </w:r>
    </w:p>
    <w:p w:rsidR="00D535DE" w:rsidRDefault="00D535DE" w:rsidP="00D535D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58"/>
        <w:gridCol w:w="5719"/>
        <w:gridCol w:w="73"/>
        <w:gridCol w:w="1484"/>
        <w:gridCol w:w="17"/>
        <w:gridCol w:w="90"/>
        <w:gridCol w:w="1293"/>
      </w:tblGrid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t>№ урока</w:t>
            </w:r>
          </w:p>
        </w:tc>
        <w:tc>
          <w:tcPr>
            <w:tcW w:w="5792" w:type="dxa"/>
            <w:gridSpan w:val="2"/>
          </w:tcPr>
          <w:p w:rsidR="00976F12" w:rsidRDefault="00976F12" w:rsidP="00976F12">
            <w:pPr>
              <w:jc w:val="center"/>
            </w:pPr>
            <w:r>
              <w:t>Тема урока</w:t>
            </w:r>
          </w:p>
        </w:tc>
        <w:tc>
          <w:tcPr>
            <w:tcW w:w="1501" w:type="dxa"/>
            <w:gridSpan w:val="2"/>
          </w:tcPr>
          <w:p w:rsidR="00976F12" w:rsidRDefault="00976F12" w:rsidP="00CD5F5E">
            <w:r>
              <w:t>Дата планируемая</w:t>
            </w:r>
          </w:p>
        </w:tc>
        <w:tc>
          <w:tcPr>
            <w:tcW w:w="1383" w:type="dxa"/>
            <w:gridSpan w:val="2"/>
          </w:tcPr>
          <w:p w:rsidR="00976F12" w:rsidRDefault="00976F12" w:rsidP="00CD5F5E">
            <w:r>
              <w:t>Дата фактическая</w:t>
            </w:r>
          </w:p>
        </w:tc>
      </w:tr>
      <w:tr w:rsidR="00D535DE" w:rsidTr="008C6C9B">
        <w:tc>
          <w:tcPr>
            <w:tcW w:w="9571" w:type="dxa"/>
            <w:gridSpan w:val="8"/>
          </w:tcPr>
          <w:p w:rsidR="00D535DE" w:rsidRPr="004E0DC0" w:rsidRDefault="004E0DC0" w:rsidP="00CD5F5E">
            <w:pPr>
              <w:jc w:val="center"/>
              <w:rPr>
                <w:b/>
                <w:color w:val="17365D"/>
              </w:rPr>
            </w:pPr>
            <w:r>
              <w:rPr>
                <w:b/>
                <w:color w:val="17365D"/>
              </w:rPr>
              <w:t>Тема 1. Строение атома (10</w:t>
            </w:r>
            <w:r w:rsidR="00D535DE" w:rsidRPr="004E0DC0">
              <w:rPr>
                <w:b/>
                <w:color w:val="17365D"/>
              </w:rPr>
              <w:t xml:space="preserve"> часов)</w:t>
            </w:r>
          </w:p>
        </w:tc>
      </w:tr>
      <w:tr w:rsidR="008C6C9B" w:rsidTr="008C6C9B">
        <w:tc>
          <w:tcPr>
            <w:tcW w:w="895" w:type="dxa"/>
            <w:gridSpan w:val="2"/>
          </w:tcPr>
          <w:p w:rsidR="008C6C9B" w:rsidRDefault="008C6C9B" w:rsidP="00CD5F5E">
            <w:r>
              <w:t>1-2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>Атом – сложная частица</w:t>
            </w:r>
          </w:p>
        </w:tc>
        <w:tc>
          <w:tcPr>
            <w:tcW w:w="1501" w:type="dxa"/>
            <w:gridSpan w:val="2"/>
          </w:tcPr>
          <w:p w:rsidR="00784029" w:rsidRDefault="00784029" w:rsidP="00CD5F5E">
            <w:r>
              <w:t>2.09-3.09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8C6C9B" w:rsidTr="00CD5F5E">
        <w:tc>
          <w:tcPr>
            <w:tcW w:w="895" w:type="dxa"/>
            <w:gridSpan w:val="2"/>
          </w:tcPr>
          <w:p w:rsidR="008C6C9B" w:rsidRDefault="008C6C9B" w:rsidP="00CD5F5E">
            <w:r>
              <w:t>3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>Состояние электронов в атоме</w:t>
            </w:r>
          </w:p>
        </w:tc>
        <w:tc>
          <w:tcPr>
            <w:tcW w:w="1501" w:type="dxa"/>
            <w:gridSpan w:val="2"/>
          </w:tcPr>
          <w:p w:rsidR="008C6C9B" w:rsidRDefault="00784029" w:rsidP="00CD5F5E">
            <w:r>
              <w:t>7.09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8C6C9B" w:rsidTr="00CD5F5E">
        <w:tc>
          <w:tcPr>
            <w:tcW w:w="895" w:type="dxa"/>
            <w:gridSpan w:val="2"/>
          </w:tcPr>
          <w:p w:rsidR="008C6C9B" w:rsidRDefault="008C6C9B" w:rsidP="00CD5F5E">
            <w:r>
              <w:t>4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>Электронные конфигурации атомов химических элементов</w:t>
            </w:r>
          </w:p>
        </w:tc>
        <w:tc>
          <w:tcPr>
            <w:tcW w:w="1501" w:type="dxa"/>
            <w:gridSpan w:val="2"/>
          </w:tcPr>
          <w:p w:rsidR="008C6C9B" w:rsidRDefault="00784029" w:rsidP="00CD5F5E">
            <w:r>
              <w:t>9.09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9F0EEF" w:rsidTr="00CD5F5E">
        <w:tc>
          <w:tcPr>
            <w:tcW w:w="895" w:type="dxa"/>
            <w:gridSpan w:val="2"/>
          </w:tcPr>
          <w:p w:rsidR="009F0EEF" w:rsidRDefault="009F0EEF" w:rsidP="00CD5F5E">
            <w:r>
              <w:t>5</w:t>
            </w:r>
          </w:p>
        </w:tc>
        <w:tc>
          <w:tcPr>
            <w:tcW w:w="5792" w:type="dxa"/>
            <w:gridSpan w:val="2"/>
          </w:tcPr>
          <w:p w:rsidR="009F0EEF" w:rsidRDefault="009F0EEF" w:rsidP="00CD5F5E">
            <w:r>
              <w:t>Семинар на тему «Электронное строение атома»»</w:t>
            </w:r>
          </w:p>
        </w:tc>
        <w:tc>
          <w:tcPr>
            <w:tcW w:w="1501" w:type="dxa"/>
            <w:gridSpan w:val="2"/>
          </w:tcPr>
          <w:p w:rsidR="009F0EEF" w:rsidRDefault="00784029" w:rsidP="00CD5F5E">
            <w:r>
              <w:t>10.09</w:t>
            </w:r>
          </w:p>
        </w:tc>
        <w:tc>
          <w:tcPr>
            <w:tcW w:w="1383" w:type="dxa"/>
            <w:gridSpan w:val="2"/>
          </w:tcPr>
          <w:p w:rsidR="009F0EEF" w:rsidRDefault="009F0EEF" w:rsidP="00CD5F5E"/>
        </w:tc>
      </w:tr>
      <w:tr w:rsidR="008C6C9B" w:rsidTr="00CD5F5E">
        <w:tc>
          <w:tcPr>
            <w:tcW w:w="895" w:type="dxa"/>
            <w:gridSpan w:val="2"/>
          </w:tcPr>
          <w:p w:rsidR="008C6C9B" w:rsidRDefault="008C6C9B" w:rsidP="00CD5F5E">
            <w:r>
              <w:t>6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>Валентные возможности атомов</w:t>
            </w:r>
          </w:p>
        </w:tc>
        <w:tc>
          <w:tcPr>
            <w:tcW w:w="1501" w:type="dxa"/>
            <w:gridSpan w:val="2"/>
          </w:tcPr>
          <w:p w:rsidR="008C6C9B" w:rsidRDefault="00784029" w:rsidP="00CD5F5E">
            <w:r>
              <w:t>14.09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8C6C9B" w:rsidTr="00CD5F5E">
        <w:tc>
          <w:tcPr>
            <w:tcW w:w="895" w:type="dxa"/>
            <w:gridSpan w:val="2"/>
          </w:tcPr>
          <w:p w:rsidR="008C6C9B" w:rsidRDefault="008C6C9B" w:rsidP="00CD5F5E">
            <w:r>
              <w:t>7-8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>ПЗ и ПС химических элементов Д.И.Менделеева в свете учения о строении атома</w:t>
            </w:r>
          </w:p>
        </w:tc>
        <w:tc>
          <w:tcPr>
            <w:tcW w:w="1501" w:type="dxa"/>
            <w:gridSpan w:val="2"/>
          </w:tcPr>
          <w:p w:rsidR="008C6C9B" w:rsidRDefault="00784029" w:rsidP="00CD5F5E">
            <w:r>
              <w:t>16.09-17.09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8C6C9B" w:rsidTr="00CD5F5E">
        <w:tc>
          <w:tcPr>
            <w:tcW w:w="895" w:type="dxa"/>
            <w:gridSpan w:val="2"/>
          </w:tcPr>
          <w:p w:rsidR="008C6C9B" w:rsidRDefault="008C6C9B" w:rsidP="00CD5F5E">
            <w:r>
              <w:t>9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 xml:space="preserve">Обобщение знаний по теме «Строение атома» </w:t>
            </w:r>
          </w:p>
        </w:tc>
        <w:tc>
          <w:tcPr>
            <w:tcW w:w="1501" w:type="dxa"/>
            <w:gridSpan w:val="2"/>
          </w:tcPr>
          <w:p w:rsidR="008C6C9B" w:rsidRDefault="00784029" w:rsidP="00CD5F5E">
            <w:r>
              <w:t>21.09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8C6C9B" w:rsidTr="00CD5F5E">
        <w:tc>
          <w:tcPr>
            <w:tcW w:w="895" w:type="dxa"/>
            <w:gridSpan w:val="2"/>
          </w:tcPr>
          <w:p w:rsidR="008C6C9B" w:rsidRDefault="008C6C9B" w:rsidP="00CD5F5E">
            <w:r>
              <w:t>10</w:t>
            </w:r>
          </w:p>
        </w:tc>
        <w:tc>
          <w:tcPr>
            <w:tcW w:w="5792" w:type="dxa"/>
            <w:gridSpan w:val="2"/>
          </w:tcPr>
          <w:p w:rsidR="008C6C9B" w:rsidRDefault="008C6C9B" w:rsidP="00CD5F5E">
            <w:r>
              <w:t>Контрольная работа по теме «Строение атома»</w:t>
            </w:r>
          </w:p>
        </w:tc>
        <w:tc>
          <w:tcPr>
            <w:tcW w:w="1501" w:type="dxa"/>
            <w:gridSpan w:val="2"/>
          </w:tcPr>
          <w:p w:rsidR="008C6C9B" w:rsidRDefault="00784029" w:rsidP="00CD5F5E">
            <w:r>
              <w:t>23.09</w:t>
            </w:r>
          </w:p>
        </w:tc>
        <w:tc>
          <w:tcPr>
            <w:tcW w:w="1383" w:type="dxa"/>
            <w:gridSpan w:val="2"/>
          </w:tcPr>
          <w:p w:rsidR="008C6C9B" w:rsidRDefault="008C6C9B" w:rsidP="00CD5F5E"/>
        </w:tc>
      </w:tr>
      <w:tr w:rsidR="00D535DE" w:rsidTr="008C6C9B">
        <w:tc>
          <w:tcPr>
            <w:tcW w:w="9571" w:type="dxa"/>
            <w:gridSpan w:val="8"/>
          </w:tcPr>
          <w:p w:rsidR="00D535DE" w:rsidRPr="004E0DC0" w:rsidRDefault="009D1366" w:rsidP="00CD5F5E">
            <w:pPr>
              <w:jc w:val="center"/>
              <w:rPr>
                <w:b/>
                <w:color w:val="17365D"/>
              </w:rPr>
            </w:pPr>
            <w:r>
              <w:rPr>
                <w:b/>
                <w:color w:val="17365D"/>
              </w:rPr>
              <w:t xml:space="preserve">Тема 2. Строение вещества (12 ч </w:t>
            </w:r>
            <w:r w:rsidR="00D535DE" w:rsidRPr="004E0DC0">
              <w:rPr>
                <w:b/>
                <w:color w:val="17365D"/>
              </w:rPr>
              <w:t>)</w:t>
            </w:r>
          </w:p>
        </w:tc>
      </w:tr>
      <w:tr w:rsidR="00976F12" w:rsidTr="00976F12">
        <w:tc>
          <w:tcPr>
            <w:tcW w:w="895" w:type="dxa"/>
            <w:gridSpan w:val="2"/>
          </w:tcPr>
          <w:p w:rsidR="00976F12" w:rsidRDefault="00976F12" w:rsidP="00CD5F5E">
            <w:r>
              <w:t>11</w:t>
            </w:r>
          </w:p>
        </w:tc>
        <w:tc>
          <w:tcPr>
            <w:tcW w:w="5792" w:type="dxa"/>
            <w:gridSpan w:val="2"/>
          </w:tcPr>
          <w:p w:rsidR="00976F12" w:rsidRDefault="00976F12" w:rsidP="009F0EEF">
            <w:r>
              <w:t>Химическая связь. Межмолекулярное взаимодействие..</w:t>
            </w:r>
            <w:r w:rsidR="009F0EEF">
              <w:t xml:space="preserve"> Виды химической связи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976F12" w:rsidRDefault="00784029" w:rsidP="00CD5F5E">
            <w:r>
              <w:t>24.09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976F12" w:rsidRDefault="00976F12" w:rsidP="00CD5F5E"/>
        </w:tc>
      </w:tr>
      <w:tr w:rsidR="009F0EEF" w:rsidTr="00976F12">
        <w:tc>
          <w:tcPr>
            <w:tcW w:w="895" w:type="dxa"/>
            <w:gridSpan w:val="2"/>
          </w:tcPr>
          <w:p w:rsidR="009F0EEF" w:rsidRDefault="009F0EEF" w:rsidP="00CD5F5E">
            <w:r>
              <w:t>12</w:t>
            </w:r>
          </w:p>
        </w:tc>
        <w:tc>
          <w:tcPr>
            <w:tcW w:w="5792" w:type="dxa"/>
            <w:gridSpan w:val="2"/>
          </w:tcPr>
          <w:p w:rsidR="009F0EEF" w:rsidRDefault="009F0EEF" w:rsidP="00E71D3B">
            <w:r>
              <w:t>Единая природа химической связи. Типы кристаллических решеток . Свойства ковалентной химической</w:t>
            </w:r>
            <w:r w:rsidR="00E71D3B">
              <w:t xml:space="preserve">. 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9F0EEF" w:rsidRDefault="00784029" w:rsidP="00CD5F5E">
            <w:r>
              <w:t>28.09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9F0EEF" w:rsidRDefault="009F0EEF" w:rsidP="00CD5F5E"/>
        </w:tc>
      </w:tr>
      <w:tr w:rsidR="00976F12" w:rsidTr="00976F12">
        <w:tc>
          <w:tcPr>
            <w:tcW w:w="895" w:type="dxa"/>
            <w:gridSpan w:val="2"/>
          </w:tcPr>
          <w:p w:rsidR="00976F12" w:rsidRDefault="00976F12" w:rsidP="00CD5F5E">
            <w:r>
              <w:t>13</w:t>
            </w:r>
          </w:p>
        </w:tc>
        <w:tc>
          <w:tcPr>
            <w:tcW w:w="5792" w:type="dxa"/>
            <w:gridSpan w:val="2"/>
          </w:tcPr>
          <w:p w:rsidR="00976F12" w:rsidRDefault="009F0EEF" w:rsidP="00E71D3B">
            <w:r>
              <w:t xml:space="preserve"> Семинар по теме «</w:t>
            </w:r>
            <w:r w:rsidR="00E71D3B">
              <w:t>Виды химической связи. Типы кристаллических решеток. Агрегатные состояния вещества»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976F12" w:rsidRDefault="00784029" w:rsidP="00CD5F5E">
            <w:r>
              <w:t>30.09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976F12" w:rsidRDefault="00976F12" w:rsidP="00CD5F5E"/>
        </w:tc>
      </w:tr>
      <w:tr w:rsidR="00976F12" w:rsidTr="00976F12">
        <w:tc>
          <w:tcPr>
            <w:tcW w:w="895" w:type="dxa"/>
            <w:gridSpan w:val="2"/>
          </w:tcPr>
          <w:p w:rsidR="00976F12" w:rsidRDefault="00976F12" w:rsidP="00CD5F5E">
            <w:r>
              <w:t>14-15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Гибридизация орбиталей и геометрия молекул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976F12" w:rsidRDefault="00784029" w:rsidP="00CD5F5E">
            <w:r>
              <w:t>1.10-5.10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976F12" w:rsidRDefault="00976F12" w:rsidP="00CD5F5E"/>
        </w:tc>
      </w:tr>
      <w:tr w:rsidR="00E71D3B" w:rsidTr="00976F12">
        <w:tc>
          <w:tcPr>
            <w:tcW w:w="895" w:type="dxa"/>
            <w:gridSpan w:val="2"/>
          </w:tcPr>
          <w:p w:rsidR="00E71D3B" w:rsidRDefault="000928F0" w:rsidP="00CD5F5E">
            <w:r>
              <w:t>16</w:t>
            </w:r>
          </w:p>
        </w:tc>
        <w:tc>
          <w:tcPr>
            <w:tcW w:w="5792" w:type="dxa"/>
            <w:gridSpan w:val="2"/>
          </w:tcPr>
          <w:p w:rsidR="00E71D3B" w:rsidRDefault="00E71D3B" w:rsidP="00CD5F5E">
            <w:r>
              <w:t>Теория строения органических соединений А.</w:t>
            </w:r>
            <w:r w:rsidR="000928F0">
              <w:t xml:space="preserve">М. Бутлерова и ее универсальность. 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E71D3B" w:rsidRDefault="00784029" w:rsidP="00CD5F5E">
            <w:r>
              <w:t>7.10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E71D3B" w:rsidRDefault="00E71D3B" w:rsidP="00CD5F5E"/>
        </w:tc>
      </w:tr>
      <w:tr w:rsidR="00976F12" w:rsidTr="00976F12">
        <w:tc>
          <w:tcPr>
            <w:tcW w:w="895" w:type="dxa"/>
            <w:gridSpan w:val="2"/>
          </w:tcPr>
          <w:p w:rsidR="00976F12" w:rsidRDefault="00976F12" w:rsidP="00CD5F5E">
            <w:r>
              <w:t>1</w:t>
            </w:r>
            <w:r w:rsidR="000928F0">
              <w:t>7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 xml:space="preserve">Причины многообразия веществ: изомерия, гомология, </w:t>
            </w:r>
            <w:r>
              <w:lastRenderedPageBreak/>
              <w:t>аллотропия, изотопия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976F12" w:rsidRDefault="00784029" w:rsidP="00CD5F5E">
            <w:r>
              <w:lastRenderedPageBreak/>
              <w:t>8.10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976F12" w:rsidRDefault="00976F12" w:rsidP="00CD5F5E"/>
        </w:tc>
      </w:tr>
      <w:tr w:rsidR="00E71D3B" w:rsidTr="00976F12">
        <w:tc>
          <w:tcPr>
            <w:tcW w:w="895" w:type="dxa"/>
            <w:gridSpan w:val="2"/>
          </w:tcPr>
          <w:p w:rsidR="00E71D3B" w:rsidRDefault="000928F0" w:rsidP="00CD5F5E">
            <w:r>
              <w:lastRenderedPageBreak/>
              <w:t>18-19</w:t>
            </w:r>
          </w:p>
        </w:tc>
        <w:tc>
          <w:tcPr>
            <w:tcW w:w="5792" w:type="dxa"/>
            <w:gridSpan w:val="2"/>
          </w:tcPr>
          <w:p w:rsidR="00E71D3B" w:rsidRDefault="000928F0" w:rsidP="00CD5F5E">
            <w:r>
              <w:t xml:space="preserve"> Полимеры</w:t>
            </w:r>
            <w:r w:rsidR="00725827">
              <w:t xml:space="preserve"> органические и неорганические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E71D3B" w:rsidRDefault="00784029" w:rsidP="00CD5F5E">
            <w:r>
              <w:t>12.10-14.10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E71D3B" w:rsidRDefault="00E71D3B" w:rsidP="00CD5F5E"/>
        </w:tc>
      </w:tr>
      <w:tr w:rsidR="000928F0" w:rsidTr="00976F12">
        <w:tc>
          <w:tcPr>
            <w:tcW w:w="895" w:type="dxa"/>
            <w:gridSpan w:val="2"/>
          </w:tcPr>
          <w:p w:rsidR="000928F0" w:rsidRDefault="000928F0" w:rsidP="00CD5F5E">
            <w:r>
              <w:t>20</w:t>
            </w:r>
          </w:p>
        </w:tc>
        <w:tc>
          <w:tcPr>
            <w:tcW w:w="5792" w:type="dxa"/>
            <w:gridSpan w:val="2"/>
          </w:tcPr>
          <w:p w:rsidR="000928F0" w:rsidRDefault="00FF7E82" w:rsidP="00CD5F5E">
            <w:r>
              <w:t>Практическая работа № 1</w:t>
            </w:r>
            <w:r w:rsidR="000928F0">
              <w:t xml:space="preserve"> «Решение экспериментальных задач на распознавание пластмасс и волокон »</w:t>
            </w:r>
            <w:r w:rsidR="00C46D2D">
              <w:t xml:space="preserve"> Техника</w:t>
            </w:r>
            <w:r w:rsidR="00A559F2">
              <w:t xml:space="preserve"> безопасности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0928F0" w:rsidRDefault="00784029" w:rsidP="00CD5F5E">
            <w:r>
              <w:t>19.10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0928F0" w:rsidRDefault="000928F0" w:rsidP="00CD5F5E"/>
        </w:tc>
      </w:tr>
      <w:tr w:rsidR="000928F0" w:rsidTr="00976F12">
        <w:tc>
          <w:tcPr>
            <w:tcW w:w="895" w:type="dxa"/>
            <w:gridSpan w:val="2"/>
          </w:tcPr>
          <w:p w:rsidR="000928F0" w:rsidRDefault="000928F0" w:rsidP="00CD5F5E">
            <w:r>
              <w:t>21</w:t>
            </w:r>
          </w:p>
        </w:tc>
        <w:tc>
          <w:tcPr>
            <w:tcW w:w="5792" w:type="dxa"/>
            <w:gridSpan w:val="2"/>
          </w:tcPr>
          <w:p w:rsidR="000928F0" w:rsidRDefault="000928F0" w:rsidP="00CD5F5E">
            <w:r>
              <w:t>Подготовка к контрольной работе по теме «Строение вещества»</w:t>
            </w:r>
            <w:r w:rsidR="00725827">
              <w:t xml:space="preserve"> Обобщение и систематизация знаний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0928F0" w:rsidRDefault="00784029" w:rsidP="00CD5F5E">
            <w:r>
              <w:t>21.10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0928F0" w:rsidRDefault="000928F0" w:rsidP="00CD5F5E"/>
        </w:tc>
      </w:tr>
      <w:tr w:rsidR="000928F0" w:rsidTr="00976F12">
        <w:tc>
          <w:tcPr>
            <w:tcW w:w="895" w:type="dxa"/>
            <w:gridSpan w:val="2"/>
          </w:tcPr>
          <w:p w:rsidR="000928F0" w:rsidRDefault="00725827" w:rsidP="00CD5F5E">
            <w:r>
              <w:t>22</w:t>
            </w:r>
          </w:p>
        </w:tc>
        <w:tc>
          <w:tcPr>
            <w:tcW w:w="5792" w:type="dxa"/>
            <w:gridSpan w:val="2"/>
          </w:tcPr>
          <w:p w:rsidR="000928F0" w:rsidRDefault="000928F0" w:rsidP="00CD5F5E">
            <w:r>
              <w:t>Контрольная работа по теме «Строение веществ»</w:t>
            </w:r>
          </w:p>
        </w:tc>
        <w:tc>
          <w:tcPr>
            <w:tcW w:w="1591" w:type="dxa"/>
            <w:gridSpan w:val="3"/>
            <w:tcBorders>
              <w:right w:val="single" w:sz="4" w:space="0" w:color="auto"/>
            </w:tcBorders>
          </w:tcPr>
          <w:p w:rsidR="000928F0" w:rsidRDefault="00784029" w:rsidP="00CD5F5E">
            <w:r>
              <w:t>22.10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0928F0" w:rsidRDefault="000928F0" w:rsidP="00CD5F5E"/>
        </w:tc>
      </w:tr>
      <w:tr w:rsidR="00D535DE" w:rsidTr="008C6C9B">
        <w:tc>
          <w:tcPr>
            <w:tcW w:w="9571" w:type="dxa"/>
            <w:gridSpan w:val="8"/>
          </w:tcPr>
          <w:p w:rsidR="00D535DE" w:rsidRPr="004E0DC0" w:rsidRDefault="00D535DE" w:rsidP="00CD5F5E">
            <w:pPr>
              <w:jc w:val="center"/>
              <w:rPr>
                <w:b/>
                <w:color w:val="17365D"/>
              </w:rPr>
            </w:pPr>
            <w:r w:rsidRPr="004E0DC0">
              <w:rPr>
                <w:b/>
                <w:color w:val="17365D"/>
              </w:rPr>
              <w:t>Тема 3. Химические реакции</w:t>
            </w:r>
            <w:r w:rsidR="00DA07D7" w:rsidRPr="004E0DC0">
              <w:rPr>
                <w:b/>
                <w:color w:val="17365D"/>
              </w:rPr>
              <w:t xml:space="preserve"> . Кинетика</w:t>
            </w:r>
            <w:r w:rsidR="009D1366">
              <w:rPr>
                <w:b/>
                <w:color w:val="17365D"/>
              </w:rPr>
              <w:t xml:space="preserve"> ( 27 ч </w:t>
            </w:r>
            <w:r w:rsidRPr="004E0DC0">
              <w:rPr>
                <w:b/>
                <w:color w:val="17365D"/>
              </w:rPr>
              <w:t>)</w:t>
            </w:r>
          </w:p>
        </w:tc>
      </w:tr>
      <w:tr w:rsidR="00976F12" w:rsidTr="00CD5F5E">
        <w:tc>
          <w:tcPr>
            <w:tcW w:w="895" w:type="dxa"/>
            <w:gridSpan w:val="2"/>
          </w:tcPr>
          <w:p w:rsidR="00976F12" w:rsidRDefault="00EE3380" w:rsidP="00CD5F5E">
            <w:r>
              <w:t>23</w:t>
            </w:r>
            <w:r w:rsidR="00976F12">
              <w:t>-2</w:t>
            </w:r>
            <w:r>
              <w:t>4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Классификация химических реакций в органической и неорганической химии</w:t>
            </w:r>
          </w:p>
        </w:tc>
        <w:tc>
          <w:tcPr>
            <w:tcW w:w="1501" w:type="dxa"/>
            <w:gridSpan w:val="2"/>
          </w:tcPr>
          <w:p w:rsidR="00976F12" w:rsidRDefault="00784029" w:rsidP="00CD5F5E">
            <w:r>
              <w:t>26.10-28.10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t>2</w:t>
            </w:r>
            <w:r w:rsidR="00EE3380">
              <w:t>5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Почему идут химические реакции</w:t>
            </w:r>
          </w:p>
        </w:tc>
        <w:tc>
          <w:tcPr>
            <w:tcW w:w="1501" w:type="dxa"/>
            <w:gridSpan w:val="2"/>
          </w:tcPr>
          <w:p w:rsidR="00976F12" w:rsidRDefault="00784029" w:rsidP="00CD5F5E">
            <w:r>
              <w:t>29.10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EE3380" w:rsidTr="00CD5F5E">
        <w:tc>
          <w:tcPr>
            <w:tcW w:w="895" w:type="dxa"/>
            <w:gridSpan w:val="2"/>
          </w:tcPr>
          <w:p w:rsidR="00EE3380" w:rsidRDefault="00EE3380" w:rsidP="00CD5F5E">
            <w:r>
              <w:t>26</w:t>
            </w:r>
          </w:p>
        </w:tc>
        <w:tc>
          <w:tcPr>
            <w:tcW w:w="5792" w:type="dxa"/>
            <w:gridSpan w:val="2"/>
          </w:tcPr>
          <w:p w:rsidR="00EE3380" w:rsidRDefault="00EE3380" w:rsidP="00CD5F5E">
            <w:r>
              <w:t>Энергетика химических реакций. Решение задач по теме «Тепловой эффект химической реакции»</w:t>
            </w:r>
          </w:p>
        </w:tc>
        <w:tc>
          <w:tcPr>
            <w:tcW w:w="1501" w:type="dxa"/>
            <w:gridSpan w:val="2"/>
          </w:tcPr>
          <w:p w:rsidR="00EE3380" w:rsidRDefault="00784029" w:rsidP="00CD5F5E">
            <w:r>
              <w:t>9.11</w:t>
            </w:r>
          </w:p>
        </w:tc>
        <w:tc>
          <w:tcPr>
            <w:tcW w:w="1383" w:type="dxa"/>
            <w:gridSpan w:val="2"/>
          </w:tcPr>
          <w:p w:rsidR="00EE3380" w:rsidRDefault="00EE3380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t>27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Скорость химических реакций. Факторы, влияющие на скорость химических реакций.</w:t>
            </w:r>
          </w:p>
        </w:tc>
        <w:tc>
          <w:tcPr>
            <w:tcW w:w="1501" w:type="dxa"/>
            <w:gridSpan w:val="2"/>
          </w:tcPr>
          <w:p w:rsidR="00976F12" w:rsidRDefault="00784029" w:rsidP="00CD5F5E">
            <w:r>
              <w:t>11.11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EE3380" w:rsidTr="00CD5F5E">
        <w:tc>
          <w:tcPr>
            <w:tcW w:w="895" w:type="dxa"/>
            <w:gridSpan w:val="2"/>
          </w:tcPr>
          <w:p w:rsidR="00EE3380" w:rsidRDefault="00EE3380" w:rsidP="00CD5F5E">
            <w:r>
              <w:t>28</w:t>
            </w:r>
          </w:p>
        </w:tc>
        <w:tc>
          <w:tcPr>
            <w:tcW w:w="5792" w:type="dxa"/>
            <w:gridSpan w:val="2"/>
          </w:tcPr>
          <w:p w:rsidR="00EE3380" w:rsidRDefault="00EE3380" w:rsidP="00CD5F5E">
            <w:r>
              <w:t>Факторы, влияющие на скорость химических реакций.</w:t>
            </w:r>
          </w:p>
        </w:tc>
        <w:tc>
          <w:tcPr>
            <w:tcW w:w="1501" w:type="dxa"/>
            <w:gridSpan w:val="2"/>
          </w:tcPr>
          <w:p w:rsidR="00EE3380" w:rsidRDefault="00784029" w:rsidP="00CD5F5E">
            <w:r>
              <w:t>12.11</w:t>
            </w:r>
          </w:p>
        </w:tc>
        <w:tc>
          <w:tcPr>
            <w:tcW w:w="1383" w:type="dxa"/>
            <w:gridSpan w:val="2"/>
          </w:tcPr>
          <w:p w:rsidR="00EE3380" w:rsidRDefault="00EE3380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t>29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Решение задач « Скорость химических реакций»</w:t>
            </w:r>
          </w:p>
        </w:tc>
        <w:tc>
          <w:tcPr>
            <w:tcW w:w="1501" w:type="dxa"/>
            <w:gridSpan w:val="2"/>
          </w:tcPr>
          <w:p w:rsidR="00976F12" w:rsidRDefault="00784029" w:rsidP="00CD5F5E">
            <w:r>
              <w:t>16.11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EE3380" w:rsidTr="00CD5F5E">
        <w:tc>
          <w:tcPr>
            <w:tcW w:w="895" w:type="dxa"/>
            <w:gridSpan w:val="2"/>
          </w:tcPr>
          <w:p w:rsidR="00EE3380" w:rsidRDefault="00EE3380" w:rsidP="00CD5F5E">
            <w:r>
              <w:t>30</w:t>
            </w:r>
          </w:p>
        </w:tc>
        <w:tc>
          <w:tcPr>
            <w:tcW w:w="5792" w:type="dxa"/>
            <w:gridSpan w:val="2"/>
          </w:tcPr>
          <w:p w:rsidR="00EE3380" w:rsidRDefault="00EE3380" w:rsidP="00CD5F5E">
            <w:r>
              <w:t>Урок-лекция «Катализ»</w:t>
            </w:r>
          </w:p>
        </w:tc>
        <w:tc>
          <w:tcPr>
            <w:tcW w:w="1501" w:type="dxa"/>
            <w:gridSpan w:val="2"/>
          </w:tcPr>
          <w:p w:rsidR="00EE3380" w:rsidRDefault="00784029" w:rsidP="00CD5F5E">
            <w:r>
              <w:t>18.11</w:t>
            </w:r>
          </w:p>
        </w:tc>
        <w:tc>
          <w:tcPr>
            <w:tcW w:w="1383" w:type="dxa"/>
            <w:gridSpan w:val="2"/>
          </w:tcPr>
          <w:p w:rsidR="00EE3380" w:rsidRDefault="00EE3380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EE3380" w:rsidP="00CD5F5E">
            <w:r>
              <w:t>31</w:t>
            </w:r>
            <w:r w:rsidR="00976F12">
              <w:t>-3</w:t>
            </w:r>
            <w:r>
              <w:t>2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Обратимость химических реакций. Химическое равновесие.</w:t>
            </w:r>
            <w:r w:rsidR="00EE3380">
              <w:t xml:space="preserve"> Условия его смещения.</w:t>
            </w:r>
          </w:p>
        </w:tc>
        <w:tc>
          <w:tcPr>
            <w:tcW w:w="1501" w:type="dxa"/>
            <w:gridSpan w:val="2"/>
          </w:tcPr>
          <w:p w:rsidR="00976F12" w:rsidRDefault="00784029" w:rsidP="00CD5F5E">
            <w:r>
              <w:t>19.11-23.11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t>3</w:t>
            </w:r>
            <w:r w:rsidR="00EE3380">
              <w:t>3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Практическая работа № 2</w:t>
            </w:r>
            <w:r w:rsidR="00FB7BC1">
              <w:t xml:space="preserve"> </w:t>
            </w:r>
            <w:r>
              <w:t>«Скорость химических реакций. Химическое равновесие»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976F12" w:rsidRDefault="00784029" w:rsidP="00CD5F5E">
            <w:r>
              <w:t>25.11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EE3380" w:rsidTr="00CD5F5E">
        <w:tc>
          <w:tcPr>
            <w:tcW w:w="895" w:type="dxa"/>
            <w:gridSpan w:val="2"/>
          </w:tcPr>
          <w:p w:rsidR="00EE3380" w:rsidRDefault="00EE3380" w:rsidP="00CD5F5E">
            <w:r>
              <w:t>34</w:t>
            </w:r>
          </w:p>
        </w:tc>
        <w:tc>
          <w:tcPr>
            <w:tcW w:w="5792" w:type="dxa"/>
            <w:gridSpan w:val="2"/>
          </w:tcPr>
          <w:p w:rsidR="00EE3380" w:rsidRDefault="00EE3380" w:rsidP="00CD5F5E">
            <w:r>
              <w:t>Зачет по теме «Химические реакции»</w:t>
            </w:r>
          </w:p>
        </w:tc>
        <w:tc>
          <w:tcPr>
            <w:tcW w:w="1501" w:type="dxa"/>
            <w:gridSpan w:val="2"/>
          </w:tcPr>
          <w:p w:rsidR="00EE3380" w:rsidRDefault="00784029" w:rsidP="00CD5F5E">
            <w:r>
              <w:t>26.11</w:t>
            </w:r>
          </w:p>
        </w:tc>
        <w:tc>
          <w:tcPr>
            <w:tcW w:w="1383" w:type="dxa"/>
            <w:gridSpan w:val="2"/>
          </w:tcPr>
          <w:p w:rsidR="00EE3380" w:rsidRDefault="00EE3380" w:rsidP="00CD5F5E"/>
        </w:tc>
      </w:tr>
      <w:tr w:rsidR="002B544D" w:rsidTr="00CD5F5E">
        <w:tc>
          <w:tcPr>
            <w:tcW w:w="9571" w:type="dxa"/>
            <w:gridSpan w:val="8"/>
          </w:tcPr>
          <w:p w:rsidR="002B544D" w:rsidRPr="00DA5526" w:rsidRDefault="00DA5526" w:rsidP="002B544D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4.  </w:t>
            </w:r>
            <w:r w:rsidR="002B544D" w:rsidRPr="00DA5526">
              <w:rPr>
                <w:b/>
              </w:rPr>
              <w:t>Дисперсные системы.</w:t>
            </w:r>
            <w:r w:rsidRPr="00DA5526">
              <w:rPr>
                <w:b/>
              </w:rPr>
              <w:t xml:space="preserve"> Растворы. Процессы , происходящие в растворах.</w:t>
            </w:r>
            <w:r w:rsidR="00473C12">
              <w:rPr>
                <w:b/>
              </w:rPr>
              <w:t>(15ч)</w:t>
            </w:r>
          </w:p>
        </w:tc>
      </w:tr>
      <w:tr w:rsidR="00EE3380" w:rsidTr="00CD5F5E">
        <w:tc>
          <w:tcPr>
            <w:tcW w:w="895" w:type="dxa"/>
            <w:gridSpan w:val="2"/>
          </w:tcPr>
          <w:p w:rsidR="00EE3380" w:rsidRDefault="00EE3380" w:rsidP="00CD5F5E">
            <w:r>
              <w:t>35</w:t>
            </w:r>
          </w:p>
        </w:tc>
        <w:tc>
          <w:tcPr>
            <w:tcW w:w="5792" w:type="dxa"/>
            <w:gridSpan w:val="2"/>
          </w:tcPr>
          <w:p w:rsidR="00EE3380" w:rsidRDefault="00EE3380" w:rsidP="00CD5F5E">
            <w:r>
              <w:t>Дисперсные системы</w:t>
            </w:r>
            <w:r w:rsidR="00DA07D7">
              <w:t>. Чистые вещества и смеси.</w:t>
            </w:r>
          </w:p>
        </w:tc>
        <w:tc>
          <w:tcPr>
            <w:tcW w:w="1501" w:type="dxa"/>
            <w:gridSpan w:val="2"/>
          </w:tcPr>
          <w:p w:rsidR="00EE3380" w:rsidRDefault="006A5DB8" w:rsidP="00CD5F5E">
            <w:r>
              <w:t>30.11</w:t>
            </w:r>
          </w:p>
        </w:tc>
        <w:tc>
          <w:tcPr>
            <w:tcW w:w="1383" w:type="dxa"/>
            <w:gridSpan w:val="2"/>
          </w:tcPr>
          <w:p w:rsidR="00EE3380" w:rsidRDefault="00EE3380" w:rsidP="00CD5F5E"/>
        </w:tc>
      </w:tr>
      <w:tr w:rsidR="000951A3" w:rsidTr="00CD5F5E">
        <w:tc>
          <w:tcPr>
            <w:tcW w:w="895" w:type="dxa"/>
            <w:gridSpan w:val="2"/>
          </w:tcPr>
          <w:p w:rsidR="000951A3" w:rsidRDefault="000951A3" w:rsidP="00CD5F5E">
            <w:r>
              <w:t>36</w:t>
            </w:r>
          </w:p>
        </w:tc>
        <w:tc>
          <w:tcPr>
            <w:tcW w:w="5792" w:type="dxa"/>
            <w:gridSpan w:val="2"/>
          </w:tcPr>
          <w:p w:rsidR="000951A3" w:rsidRDefault="000951A3" w:rsidP="00CD5F5E">
            <w:r>
              <w:t>Практическая работа №3 «Получение и свойства коллоидных растворов»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0951A3" w:rsidRDefault="006A5DB8" w:rsidP="00CD5F5E">
            <w:r>
              <w:t>2.12</w:t>
            </w:r>
          </w:p>
        </w:tc>
        <w:tc>
          <w:tcPr>
            <w:tcW w:w="1383" w:type="dxa"/>
            <w:gridSpan w:val="2"/>
          </w:tcPr>
          <w:p w:rsidR="000951A3" w:rsidRDefault="000951A3" w:rsidP="00CD5F5E"/>
        </w:tc>
      </w:tr>
      <w:tr w:rsidR="000951A3" w:rsidTr="00CD5F5E">
        <w:tc>
          <w:tcPr>
            <w:tcW w:w="895" w:type="dxa"/>
            <w:gridSpan w:val="2"/>
          </w:tcPr>
          <w:p w:rsidR="000951A3" w:rsidRDefault="000951A3" w:rsidP="00CD5F5E">
            <w:r>
              <w:t>37</w:t>
            </w:r>
          </w:p>
        </w:tc>
        <w:tc>
          <w:tcPr>
            <w:tcW w:w="5792" w:type="dxa"/>
            <w:gridSpan w:val="2"/>
          </w:tcPr>
          <w:p w:rsidR="000951A3" w:rsidRDefault="000951A3" w:rsidP="00CD5F5E">
            <w:r>
              <w:t>Истинные растворы</w:t>
            </w:r>
          </w:p>
        </w:tc>
        <w:tc>
          <w:tcPr>
            <w:tcW w:w="1501" w:type="dxa"/>
            <w:gridSpan w:val="2"/>
          </w:tcPr>
          <w:p w:rsidR="000951A3" w:rsidRDefault="006A5DB8" w:rsidP="00CD5F5E">
            <w:r>
              <w:t>3.12</w:t>
            </w:r>
          </w:p>
        </w:tc>
        <w:tc>
          <w:tcPr>
            <w:tcW w:w="1383" w:type="dxa"/>
            <w:gridSpan w:val="2"/>
          </w:tcPr>
          <w:p w:rsidR="000951A3" w:rsidRDefault="000951A3" w:rsidP="00CD5F5E"/>
        </w:tc>
      </w:tr>
      <w:tr w:rsidR="000951A3" w:rsidTr="00CD5F5E">
        <w:tc>
          <w:tcPr>
            <w:tcW w:w="895" w:type="dxa"/>
            <w:gridSpan w:val="2"/>
          </w:tcPr>
          <w:p w:rsidR="000951A3" w:rsidRDefault="000951A3" w:rsidP="00CD5F5E">
            <w:r>
              <w:t>38</w:t>
            </w:r>
          </w:p>
        </w:tc>
        <w:tc>
          <w:tcPr>
            <w:tcW w:w="5792" w:type="dxa"/>
            <w:gridSpan w:val="2"/>
          </w:tcPr>
          <w:p w:rsidR="000951A3" w:rsidRDefault="000951A3" w:rsidP="00CD5F5E">
            <w:r>
              <w:t>Решение задач по теме «Растворы»</w:t>
            </w:r>
          </w:p>
        </w:tc>
        <w:tc>
          <w:tcPr>
            <w:tcW w:w="1501" w:type="dxa"/>
            <w:gridSpan w:val="2"/>
          </w:tcPr>
          <w:p w:rsidR="000951A3" w:rsidRDefault="006A5DB8" w:rsidP="00CD5F5E">
            <w:r>
              <w:t>7.12</w:t>
            </w:r>
          </w:p>
        </w:tc>
        <w:tc>
          <w:tcPr>
            <w:tcW w:w="1383" w:type="dxa"/>
            <w:gridSpan w:val="2"/>
          </w:tcPr>
          <w:p w:rsidR="000951A3" w:rsidRDefault="000951A3" w:rsidP="00CD5F5E"/>
        </w:tc>
      </w:tr>
      <w:tr w:rsidR="000951A3" w:rsidTr="00CD5F5E">
        <w:tc>
          <w:tcPr>
            <w:tcW w:w="895" w:type="dxa"/>
            <w:gridSpan w:val="2"/>
          </w:tcPr>
          <w:p w:rsidR="000951A3" w:rsidRDefault="000951A3" w:rsidP="00CD5F5E">
            <w:r>
              <w:lastRenderedPageBreak/>
              <w:t xml:space="preserve">39 </w:t>
            </w:r>
          </w:p>
        </w:tc>
        <w:tc>
          <w:tcPr>
            <w:tcW w:w="5792" w:type="dxa"/>
            <w:gridSpan w:val="2"/>
          </w:tcPr>
          <w:p w:rsidR="000951A3" w:rsidRDefault="000951A3" w:rsidP="00CD5F5E">
            <w:r>
              <w:t>Практическая работа №4 «Приготовление растворов с определенными концентрациями»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0951A3" w:rsidRDefault="006A5DB8" w:rsidP="00CD5F5E">
            <w:r>
              <w:t>9.12</w:t>
            </w:r>
          </w:p>
        </w:tc>
        <w:tc>
          <w:tcPr>
            <w:tcW w:w="1383" w:type="dxa"/>
            <w:gridSpan w:val="2"/>
          </w:tcPr>
          <w:p w:rsidR="000951A3" w:rsidRDefault="000951A3" w:rsidP="00CD5F5E"/>
        </w:tc>
      </w:tr>
      <w:tr w:rsidR="000951A3" w:rsidTr="00CD5F5E">
        <w:tc>
          <w:tcPr>
            <w:tcW w:w="895" w:type="dxa"/>
            <w:gridSpan w:val="2"/>
          </w:tcPr>
          <w:p w:rsidR="000951A3" w:rsidRDefault="000951A3" w:rsidP="00CD5F5E">
            <w:r>
              <w:t>40</w:t>
            </w:r>
          </w:p>
        </w:tc>
        <w:tc>
          <w:tcPr>
            <w:tcW w:w="5792" w:type="dxa"/>
            <w:gridSpan w:val="2"/>
          </w:tcPr>
          <w:p w:rsidR="000951A3" w:rsidRDefault="000951A3" w:rsidP="00CD5F5E">
            <w:r>
              <w:t>Практическая работа №5 «Определение молярной концентрации кислоты титрованием»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0951A3" w:rsidRDefault="006A5DB8" w:rsidP="00CD5F5E">
            <w:r>
              <w:t>10.12</w:t>
            </w:r>
          </w:p>
        </w:tc>
        <w:tc>
          <w:tcPr>
            <w:tcW w:w="1383" w:type="dxa"/>
            <w:gridSpan w:val="2"/>
          </w:tcPr>
          <w:p w:rsidR="000951A3" w:rsidRDefault="000951A3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0951A3" w:rsidP="00CD5F5E">
            <w:r>
              <w:t>41</w:t>
            </w:r>
          </w:p>
        </w:tc>
        <w:tc>
          <w:tcPr>
            <w:tcW w:w="5792" w:type="dxa"/>
            <w:gridSpan w:val="2"/>
          </w:tcPr>
          <w:p w:rsidR="00976F12" w:rsidRDefault="000951A3" w:rsidP="00CD5F5E">
            <w:r>
              <w:t xml:space="preserve"> Теория электролитической</w:t>
            </w:r>
            <w:r w:rsidR="00976F12">
              <w:t xml:space="preserve"> диссоциаци</w:t>
            </w:r>
            <w:r>
              <w:t xml:space="preserve">и. 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14.12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0951A3" w:rsidP="00CD5F5E">
            <w:r>
              <w:t>42</w:t>
            </w:r>
            <w:r w:rsidR="00976F12">
              <w:t>-</w:t>
            </w:r>
            <w:r>
              <w:t>43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Водородный показатель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16.12-17.12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0951A3" w:rsidP="00CD5F5E">
            <w:r>
              <w:t>44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Гидролиз</w:t>
            </w:r>
            <w:r w:rsidR="00DF65D0">
              <w:t xml:space="preserve"> неорганических веществ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21.12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DF65D0" w:rsidTr="00CD5F5E">
        <w:tc>
          <w:tcPr>
            <w:tcW w:w="895" w:type="dxa"/>
            <w:gridSpan w:val="2"/>
          </w:tcPr>
          <w:p w:rsidR="00DF65D0" w:rsidRDefault="000951A3" w:rsidP="00CD5F5E">
            <w:r>
              <w:t>45</w:t>
            </w:r>
          </w:p>
        </w:tc>
        <w:tc>
          <w:tcPr>
            <w:tcW w:w="5792" w:type="dxa"/>
            <w:gridSpan w:val="2"/>
          </w:tcPr>
          <w:p w:rsidR="00DF65D0" w:rsidRDefault="00DF65D0" w:rsidP="00CD5F5E">
            <w:r>
              <w:t>Гидролиз органических веществ</w:t>
            </w:r>
          </w:p>
        </w:tc>
        <w:tc>
          <w:tcPr>
            <w:tcW w:w="1501" w:type="dxa"/>
            <w:gridSpan w:val="2"/>
          </w:tcPr>
          <w:p w:rsidR="00DF65D0" w:rsidRDefault="006A5DB8" w:rsidP="00CD5F5E">
            <w:r>
              <w:t>23.12</w:t>
            </w:r>
          </w:p>
        </w:tc>
        <w:tc>
          <w:tcPr>
            <w:tcW w:w="1383" w:type="dxa"/>
            <w:gridSpan w:val="2"/>
          </w:tcPr>
          <w:p w:rsidR="00DF65D0" w:rsidRDefault="00DF65D0" w:rsidP="00CD5F5E"/>
        </w:tc>
      </w:tr>
      <w:tr w:rsidR="00DF65D0" w:rsidTr="00CD5F5E">
        <w:tc>
          <w:tcPr>
            <w:tcW w:w="895" w:type="dxa"/>
            <w:gridSpan w:val="2"/>
          </w:tcPr>
          <w:p w:rsidR="00DF65D0" w:rsidRDefault="000951A3" w:rsidP="00CD5F5E">
            <w:r>
              <w:t>46</w:t>
            </w:r>
          </w:p>
        </w:tc>
        <w:tc>
          <w:tcPr>
            <w:tcW w:w="5792" w:type="dxa"/>
            <w:gridSpan w:val="2"/>
          </w:tcPr>
          <w:p w:rsidR="00DF65D0" w:rsidRDefault="00DF65D0" w:rsidP="00CD5F5E">
            <w:r>
              <w:t>Практическая работа №4 «Решение экспериментальных задач по теме «Гидролиз»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DF65D0" w:rsidRDefault="006A5DB8" w:rsidP="00CD5F5E">
            <w:r>
              <w:t>24.12</w:t>
            </w:r>
          </w:p>
        </w:tc>
        <w:tc>
          <w:tcPr>
            <w:tcW w:w="1383" w:type="dxa"/>
            <w:gridSpan w:val="2"/>
          </w:tcPr>
          <w:p w:rsidR="00DF65D0" w:rsidRDefault="00DF65D0" w:rsidP="00CD5F5E"/>
        </w:tc>
      </w:tr>
      <w:tr w:rsidR="00DF65D0" w:rsidTr="00CD5F5E">
        <w:tc>
          <w:tcPr>
            <w:tcW w:w="895" w:type="dxa"/>
            <w:gridSpan w:val="2"/>
          </w:tcPr>
          <w:p w:rsidR="00DF65D0" w:rsidRDefault="000951A3" w:rsidP="00CD5F5E">
            <w:r>
              <w:t>47</w:t>
            </w:r>
          </w:p>
        </w:tc>
        <w:tc>
          <w:tcPr>
            <w:tcW w:w="5792" w:type="dxa"/>
            <w:gridSpan w:val="2"/>
          </w:tcPr>
          <w:p w:rsidR="00DF65D0" w:rsidRDefault="00DF65D0" w:rsidP="00CD5F5E">
            <w:r>
              <w:t>Семинар по теме « Гидролиз неорганических и органических веществ »</w:t>
            </w:r>
          </w:p>
        </w:tc>
        <w:tc>
          <w:tcPr>
            <w:tcW w:w="1501" w:type="dxa"/>
            <w:gridSpan w:val="2"/>
          </w:tcPr>
          <w:p w:rsidR="00DF65D0" w:rsidRDefault="006A5DB8" w:rsidP="00CD5F5E">
            <w:r>
              <w:t>28.12</w:t>
            </w:r>
          </w:p>
        </w:tc>
        <w:tc>
          <w:tcPr>
            <w:tcW w:w="1383" w:type="dxa"/>
            <w:gridSpan w:val="2"/>
          </w:tcPr>
          <w:p w:rsidR="00DF65D0" w:rsidRDefault="00DF65D0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0951A3" w:rsidP="00CD5F5E">
            <w:r>
              <w:t>48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Обобщение и систематизация знаний по теме «</w:t>
            </w:r>
            <w:r w:rsidR="00473C12" w:rsidRPr="00473C12">
              <w:t>Дисперсные системы</w:t>
            </w:r>
            <w:r>
              <w:t>»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13.01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0951A3" w:rsidP="00CD5F5E">
            <w:r>
              <w:t>49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Контрольная работа по теме «</w:t>
            </w:r>
            <w:r w:rsidR="00473C12" w:rsidRPr="00473C12">
              <w:t>Дисперсные системы</w:t>
            </w:r>
            <w:r>
              <w:t>»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14.01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DA07D7" w:rsidTr="00CD5F5E">
        <w:tc>
          <w:tcPr>
            <w:tcW w:w="9571" w:type="dxa"/>
            <w:gridSpan w:val="8"/>
          </w:tcPr>
          <w:p w:rsidR="00DA07D7" w:rsidRPr="004E0DC0" w:rsidRDefault="00473C12" w:rsidP="00DA07D7">
            <w:pPr>
              <w:jc w:val="center"/>
              <w:rPr>
                <w:b/>
              </w:rPr>
            </w:pPr>
            <w:r>
              <w:rPr>
                <w:b/>
                <w:color w:val="17365D"/>
              </w:rPr>
              <w:t>Тема 5</w:t>
            </w:r>
            <w:r w:rsidR="00DA07D7" w:rsidRPr="004E0DC0">
              <w:rPr>
                <w:b/>
                <w:color w:val="17365D"/>
              </w:rPr>
              <w:t>. Окислительно-восстановит</w:t>
            </w:r>
            <w:r>
              <w:rPr>
                <w:b/>
                <w:color w:val="17365D"/>
              </w:rPr>
              <w:t>ельные реакции». Электрохимия (8</w:t>
            </w:r>
            <w:r w:rsidR="00DA07D7" w:rsidRPr="004E0DC0">
              <w:rPr>
                <w:b/>
                <w:color w:val="17365D"/>
              </w:rPr>
              <w:t>ч</w:t>
            </w:r>
            <w:r w:rsidR="009D1366">
              <w:rPr>
                <w:b/>
                <w:color w:val="17365D"/>
              </w:rPr>
              <w:t xml:space="preserve"> </w:t>
            </w:r>
            <w:r w:rsidR="00DA07D7" w:rsidRPr="004E0DC0">
              <w:rPr>
                <w:b/>
                <w:color w:val="17365D"/>
              </w:rPr>
              <w:t>)</w:t>
            </w:r>
          </w:p>
        </w:tc>
      </w:tr>
      <w:tr w:rsidR="00DA07D7" w:rsidTr="00DA07D7">
        <w:tc>
          <w:tcPr>
            <w:tcW w:w="837" w:type="dxa"/>
            <w:tcBorders>
              <w:right w:val="single" w:sz="4" w:space="0" w:color="auto"/>
            </w:tcBorders>
          </w:tcPr>
          <w:p w:rsidR="00DA07D7" w:rsidRPr="00C659BF" w:rsidRDefault="00DA07D7" w:rsidP="00DA07D7">
            <w:r>
              <w:t>50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DA07D7" w:rsidRPr="00C659BF" w:rsidRDefault="00DA07D7" w:rsidP="00DA07D7">
            <w:r>
              <w:t>Окислительно-восстановительные реакции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7D7" w:rsidRPr="00C659BF" w:rsidRDefault="006A5DB8" w:rsidP="00DA07D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18.01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DA07D7" w:rsidRPr="00C659BF" w:rsidRDefault="00DA07D7" w:rsidP="00DA07D7">
            <w:pPr>
              <w:jc w:val="center"/>
              <w:rPr>
                <w:color w:val="17365D"/>
              </w:rPr>
            </w:pPr>
          </w:p>
        </w:tc>
      </w:tr>
      <w:tr w:rsidR="00DA07D7" w:rsidTr="00DA07D7">
        <w:tc>
          <w:tcPr>
            <w:tcW w:w="837" w:type="dxa"/>
            <w:tcBorders>
              <w:right w:val="single" w:sz="4" w:space="0" w:color="auto"/>
            </w:tcBorders>
          </w:tcPr>
          <w:p w:rsidR="00DA07D7" w:rsidRDefault="00DA07D7" w:rsidP="00DA07D7">
            <w:r>
              <w:t>51-52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DA07D7" w:rsidRDefault="00DA07D7" w:rsidP="00DA07D7">
            <w:r>
              <w:t>Метод электронного баланса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7D7" w:rsidRPr="00C659BF" w:rsidRDefault="006A5DB8" w:rsidP="006A5DB8">
            <w:pPr>
              <w:rPr>
                <w:color w:val="17365D"/>
              </w:rPr>
            </w:pPr>
            <w:r>
              <w:rPr>
                <w:color w:val="17365D"/>
              </w:rPr>
              <w:t>20.01-21.01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DA07D7" w:rsidRPr="00C659BF" w:rsidRDefault="00DA07D7" w:rsidP="00DA07D7">
            <w:pPr>
              <w:jc w:val="center"/>
              <w:rPr>
                <w:color w:val="17365D"/>
              </w:rPr>
            </w:pPr>
          </w:p>
        </w:tc>
      </w:tr>
      <w:tr w:rsidR="00DA07D7" w:rsidTr="00DA07D7">
        <w:tc>
          <w:tcPr>
            <w:tcW w:w="837" w:type="dxa"/>
            <w:tcBorders>
              <w:right w:val="single" w:sz="4" w:space="0" w:color="auto"/>
            </w:tcBorders>
          </w:tcPr>
          <w:p w:rsidR="00DA07D7" w:rsidRDefault="00DA07D7" w:rsidP="00DA07D7">
            <w:r>
              <w:t>53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DA07D7" w:rsidRDefault="00DA07D7" w:rsidP="00DA07D7">
            <w:r>
              <w:t>Метод ионно-электронного баланса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7D7" w:rsidRPr="00C659BF" w:rsidRDefault="006A5DB8" w:rsidP="00DA07D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25.01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DA07D7" w:rsidRPr="00C659BF" w:rsidRDefault="00DA07D7" w:rsidP="00DA07D7">
            <w:pPr>
              <w:jc w:val="center"/>
              <w:rPr>
                <w:color w:val="17365D"/>
              </w:rPr>
            </w:pPr>
          </w:p>
        </w:tc>
      </w:tr>
      <w:tr w:rsidR="00DA07D7" w:rsidTr="00DA07D7">
        <w:tc>
          <w:tcPr>
            <w:tcW w:w="837" w:type="dxa"/>
            <w:tcBorders>
              <w:right w:val="single" w:sz="4" w:space="0" w:color="auto"/>
            </w:tcBorders>
          </w:tcPr>
          <w:p w:rsidR="00DA07D7" w:rsidRDefault="00DA07D7" w:rsidP="00DA07D7">
            <w:r>
              <w:t>54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DA07D7" w:rsidRDefault="00DA07D7" w:rsidP="00DA07D7">
            <w:r>
              <w:t>Электролиз расплавов и растворов веществ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7D7" w:rsidRPr="00C659BF" w:rsidRDefault="006A5DB8" w:rsidP="00DA07D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27.01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DA07D7" w:rsidRPr="00C659BF" w:rsidRDefault="00DA07D7" w:rsidP="00DA07D7">
            <w:pPr>
              <w:jc w:val="center"/>
              <w:rPr>
                <w:color w:val="17365D"/>
              </w:rPr>
            </w:pPr>
          </w:p>
        </w:tc>
      </w:tr>
      <w:tr w:rsidR="00DA07D7" w:rsidTr="00DA07D7">
        <w:tc>
          <w:tcPr>
            <w:tcW w:w="837" w:type="dxa"/>
            <w:tcBorders>
              <w:right w:val="single" w:sz="4" w:space="0" w:color="auto"/>
            </w:tcBorders>
          </w:tcPr>
          <w:p w:rsidR="00DA07D7" w:rsidRDefault="00DA07D7" w:rsidP="00DA07D7">
            <w:r>
              <w:t>55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DA07D7" w:rsidRDefault="00DA07D7" w:rsidP="00DA07D7">
            <w:r>
              <w:t>Семинар по теме «Электролиз»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7D7" w:rsidRPr="00C659BF" w:rsidRDefault="006A5DB8" w:rsidP="00DA07D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28.01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DA07D7" w:rsidRPr="00C659BF" w:rsidRDefault="00DA07D7" w:rsidP="00DA07D7">
            <w:pPr>
              <w:jc w:val="center"/>
              <w:rPr>
                <w:color w:val="17365D"/>
              </w:rPr>
            </w:pPr>
          </w:p>
        </w:tc>
      </w:tr>
      <w:tr w:rsidR="00DA07D7" w:rsidTr="00DA07D7">
        <w:tc>
          <w:tcPr>
            <w:tcW w:w="837" w:type="dxa"/>
            <w:tcBorders>
              <w:right w:val="single" w:sz="4" w:space="0" w:color="auto"/>
            </w:tcBorders>
          </w:tcPr>
          <w:p w:rsidR="00DA07D7" w:rsidRDefault="00DA07D7" w:rsidP="00DA07D7">
            <w:r>
              <w:t>56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DA07D7" w:rsidRDefault="00DA07D7" w:rsidP="00DA07D7">
            <w:r>
              <w:t>Гальваническая пара. Гальванический элемент.</w:t>
            </w:r>
            <w:r w:rsidR="0074775E">
              <w:t xml:space="preserve"> Электродный потенциал.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07D7" w:rsidRPr="00C659BF" w:rsidRDefault="006A5DB8" w:rsidP="00DA07D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1.02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DA07D7" w:rsidRPr="00C659BF" w:rsidRDefault="00DA07D7" w:rsidP="00DA07D7">
            <w:pPr>
              <w:jc w:val="center"/>
              <w:rPr>
                <w:color w:val="17365D"/>
              </w:rPr>
            </w:pPr>
          </w:p>
        </w:tc>
      </w:tr>
      <w:tr w:rsidR="0074775E" w:rsidTr="00DA07D7">
        <w:tc>
          <w:tcPr>
            <w:tcW w:w="837" w:type="dxa"/>
            <w:tcBorders>
              <w:right w:val="single" w:sz="4" w:space="0" w:color="auto"/>
            </w:tcBorders>
          </w:tcPr>
          <w:p w:rsidR="0074775E" w:rsidRDefault="0074775E" w:rsidP="00DA07D7">
            <w:r>
              <w:t>57</w:t>
            </w:r>
          </w:p>
        </w:tc>
        <w:tc>
          <w:tcPr>
            <w:tcW w:w="5777" w:type="dxa"/>
            <w:gridSpan w:val="2"/>
            <w:tcBorders>
              <w:right w:val="single" w:sz="4" w:space="0" w:color="auto"/>
            </w:tcBorders>
          </w:tcPr>
          <w:p w:rsidR="0074775E" w:rsidRDefault="0074775E" w:rsidP="00DA07D7">
            <w:r>
              <w:t>Практическая работа №5 «ОВР»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775E" w:rsidRPr="00C659BF" w:rsidRDefault="006A5DB8" w:rsidP="00DA07D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3.02</w:t>
            </w:r>
          </w:p>
        </w:tc>
        <w:tc>
          <w:tcPr>
            <w:tcW w:w="1400" w:type="dxa"/>
            <w:gridSpan w:val="3"/>
            <w:tcBorders>
              <w:left w:val="single" w:sz="4" w:space="0" w:color="auto"/>
            </w:tcBorders>
          </w:tcPr>
          <w:p w:rsidR="0074775E" w:rsidRPr="00C659BF" w:rsidRDefault="0074775E" w:rsidP="00DA07D7">
            <w:pPr>
              <w:jc w:val="center"/>
              <w:rPr>
                <w:color w:val="17365D"/>
              </w:rPr>
            </w:pPr>
          </w:p>
        </w:tc>
      </w:tr>
      <w:tr w:rsidR="00D535DE" w:rsidTr="008C6C9B">
        <w:tc>
          <w:tcPr>
            <w:tcW w:w="9571" w:type="dxa"/>
            <w:gridSpan w:val="8"/>
          </w:tcPr>
          <w:p w:rsidR="00D535DE" w:rsidRPr="004E0DC0" w:rsidRDefault="0074775E" w:rsidP="00CD5F5E">
            <w:pPr>
              <w:jc w:val="center"/>
              <w:rPr>
                <w:b/>
                <w:color w:val="17365D"/>
              </w:rPr>
            </w:pPr>
            <w:r w:rsidRPr="004E0DC0">
              <w:rPr>
                <w:b/>
                <w:color w:val="17365D"/>
              </w:rPr>
              <w:t>Тема 5</w:t>
            </w:r>
            <w:r w:rsidR="00D535DE" w:rsidRPr="004E0DC0">
              <w:rPr>
                <w:b/>
                <w:color w:val="17365D"/>
              </w:rPr>
              <w:t xml:space="preserve">. Вещества и их </w:t>
            </w:r>
            <w:r w:rsidR="009D1366">
              <w:rPr>
                <w:b/>
                <w:color w:val="17365D"/>
              </w:rPr>
              <w:t>свойства (30ч</w:t>
            </w:r>
            <w:r w:rsidR="00D535DE" w:rsidRPr="004E0DC0">
              <w:rPr>
                <w:b/>
                <w:color w:val="17365D"/>
              </w:rPr>
              <w:t>)</w:t>
            </w:r>
          </w:p>
        </w:tc>
      </w:tr>
      <w:tr w:rsidR="00976F12" w:rsidTr="00CD5F5E">
        <w:tc>
          <w:tcPr>
            <w:tcW w:w="895" w:type="dxa"/>
            <w:gridSpan w:val="2"/>
          </w:tcPr>
          <w:p w:rsidR="00976F12" w:rsidRDefault="0074775E" w:rsidP="00CD5F5E">
            <w:r>
              <w:t>58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Классификация неорганических веществ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4.02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74775E" w:rsidP="00CD5F5E">
            <w:r>
              <w:t>59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Классификация органических веществ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8.02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74775E" w:rsidP="00CD5F5E">
            <w:r>
              <w:t>60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Металлы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10.02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74775E" w:rsidTr="00CD5F5E">
        <w:tc>
          <w:tcPr>
            <w:tcW w:w="895" w:type="dxa"/>
            <w:gridSpan w:val="2"/>
          </w:tcPr>
          <w:p w:rsidR="0074775E" w:rsidRDefault="0074775E" w:rsidP="00CD5F5E">
            <w:r>
              <w:lastRenderedPageBreak/>
              <w:t>61</w:t>
            </w:r>
          </w:p>
        </w:tc>
        <w:tc>
          <w:tcPr>
            <w:tcW w:w="5792" w:type="dxa"/>
            <w:gridSpan w:val="2"/>
          </w:tcPr>
          <w:p w:rsidR="0074775E" w:rsidRDefault="0074775E" w:rsidP="00CD5F5E">
            <w:r>
              <w:t xml:space="preserve">Химические </w:t>
            </w:r>
            <w:r w:rsidR="004E0DC0">
              <w:t xml:space="preserve">свойства </w:t>
            </w:r>
            <w:r>
              <w:t xml:space="preserve"> металлов</w:t>
            </w:r>
          </w:p>
        </w:tc>
        <w:tc>
          <w:tcPr>
            <w:tcW w:w="1501" w:type="dxa"/>
            <w:gridSpan w:val="2"/>
          </w:tcPr>
          <w:p w:rsidR="0074775E" w:rsidRDefault="006A5DB8" w:rsidP="00CD5F5E">
            <w:r>
              <w:t>11.02</w:t>
            </w:r>
          </w:p>
        </w:tc>
        <w:tc>
          <w:tcPr>
            <w:tcW w:w="1383" w:type="dxa"/>
            <w:gridSpan w:val="2"/>
          </w:tcPr>
          <w:p w:rsidR="0074775E" w:rsidRDefault="0074775E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74775E" w:rsidP="00CD5F5E">
            <w:r>
              <w:t>62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Коррозия металл</w:t>
            </w:r>
            <w:r w:rsidR="0074775E">
              <w:t>ов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15.02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74775E" w:rsidP="00CD5F5E">
            <w:r>
              <w:t>63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Общие способы получения металлов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17.02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74775E" w:rsidP="00CD5F5E">
            <w:r>
              <w:t>64</w:t>
            </w:r>
          </w:p>
        </w:tc>
        <w:tc>
          <w:tcPr>
            <w:tcW w:w="5792" w:type="dxa"/>
            <w:gridSpan w:val="2"/>
          </w:tcPr>
          <w:p w:rsidR="00976F12" w:rsidRDefault="0074775E" w:rsidP="00CD5F5E">
            <w:r>
              <w:t>Урок-упражнение по теме</w:t>
            </w:r>
            <w:r w:rsidR="00976F12">
              <w:t xml:space="preserve"> «Металлы»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18.02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74775E" w:rsidTr="00CD5F5E">
        <w:tc>
          <w:tcPr>
            <w:tcW w:w="895" w:type="dxa"/>
            <w:gridSpan w:val="2"/>
          </w:tcPr>
          <w:p w:rsidR="0074775E" w:rsidRDefault="0074775E" w:rsidP="00CD5F5E">
            <w:r>
              <w:t>65</w:t>
            </w:r>
          </w:p>
        </w:tc>
        <w:tc>
          <w:tcPr>
            <w:tcW w:w="5792" w:type="dxa"/>
            <w:gridSpan w:val="2"/>
          </w:tcPr>
          <w:p w:rsidR="0074775E" w:rsidRDefault="0074775E" w:rsidP="00CD5F5E">
            <w:r>
              <w:t>Медь и его соединения</w:t>
            </w:r>
          </w:p>
        </w:tc>
        <w:tc>
          <w:tcPr>
            <w:tcW w:w="1501" w:type="dxa"/>
            <w:gridSpan w:val="2"/>
          </w:tcPr>
          <w:p w:rsidR="0074775E" w:rsidRDefault="006A5DB8" w:rsidP="00CD5F5E">
            <w:r>
              <w:t>22.02</w:t>
            </w:r>
          </w:p>
        </w:tc>
        <w:tc>
          <w:tcPr>
            <w:tcW w:w="1383" w:type="dxa"/>
            <w:gridSpan w:val="2"/>
          </w:tcPr>
          <w:p w:rsidR="0074775E" w:rsidRDefault="0074775E" w:rsidP="00CD5F5E"/>
        </w:tc>
      </w:tr>
      <w:tr w:rsidR="0074775E" w:rsidTr="00CD5F5E">
        <w:tc>
          <w:tcPr>
            <w:tcW w:w="895" w:type="dxa"/>
            <w:gridSpan w:val="2"/>
          </w:tcPr>
          <w:p w:rsidR="0074775E" w:rsidRDefault="0074775E" w:rsidP="00CD5F5E">
            <w:r>
              <w:t>66</w:t>
            </w:r>
          </w:p>
        </w:tc>
        <w:tc>
          <w:tcPr>
            <w:tcW w:w="5792" w:type="dxa"/>
            <w:gridSpan w:val="2"/>
          </w:tcPr>
          <w:p w:rsidR="0074775E" w:rsidRDefault="0074775E" w:rsidP="00CD5F5E">
            <w:r>
              <w:t>Хром и его соединения</w:t>
            </w:r>
          </w:p>
        </w:tc>
        <w:tc>
          <w:tcPr>
            <w:tcW w:w="1501" w:type="dxa"/>
            <w:gridSpan w:val="2"/>
          </w:tcPr>
          <w:p w:rsidR="0074775E" w:rsidRDefault="006A5DB8" w:rsidP="00CD5F5E">
            <w:r>
              <w:t>24.02</w:t>
            </w:r>
          </w:p>
        </w:tc>
        <w:tc>
          <w:tcPr>
            <w:tcW w:w="1383" w:type="dxa"/>
            <w:gridSpan w:val="2"/>
          </w:tcPr>
          <w:p w:rsidR="0074775E" w:rsidRDefault="0074775E" w:rsidP="00CD5F5E"/>
        </w:tc>
      </w:tr>
      <w:tr w:rsidR="0074775E" w:rsidTr="00CD5F5E">
        <w:tc>
          <w:tcPr>
            <w:tcW w:w="895" w:type="dxa"/>
            <w:gridSpan w:val="2"/>
          </w:tcPr>
          <w:p w:rsidR="0074775E" w:rsidRDefault="0074775E" w:rsidP="00CD5F5E">
            <w:r>
              <w:t>67</w:t>
            </w:r>
          </w:p>
        </w:tc>
        <w:tc>
          <w:tcPr>
            <w:tcW w:w="5792" w:type="dxa"/>
            <w:gridSpan w:val="2"/>
          </w:tcPr>
          <w:p w:rsidR="0074775E" w:rsidRDefault="0074775E" w:rsidP="00CD5F5E">
            <w:r>
              <w:t>Семинар по теме « Хром и его соединения»</w:t>
            </w:r>
          </w:p>
        </w:tc>
        <w:tc>
          <w:tcPr>
            <w:tcW w:w="1501" w:type="dxa"/>
            <w:gridSpan w:val="2"/>
          </w:tcPr>
          <w:p w:rsidR="0074775E" w:rsidRDefault="006A5DB8" w:rsidP="00CD5F5E">
            <w:r>
              <w:t>25.02</w:t>
            </w:r>
          </w:p>
        </w:tc>
        <w:tc>
          <w:tcPr>
            <w:tcW w:w="1383" w:type="dxa"/>
            <w:gridSpan w:val="2"/>
          </w:tcPr>
          <w:p w:rsidR="0074775E" w:rsidRDefault="0074775E" w:rsidP="00CD5F5E"/>
        </w:tc>
      </w:tr>
      <w:tr w:rsidR="0074775E" w:rsidTr="00CD5F5E">
        <w:tc>
          <w:tcPr>
            <w:tcW w:w="895" w:type="dxa"/>
            <w:gridSpan w:val="2"/>
          </w:tcPr>
          <w:p w:rsidR="0074775E" w:rsidRDefault="0074775E" w:rsidP="00CD5F5E">
            <w:r>
              <w:t>68</w:t>
            </w:r>
          </w:p>
        </w:tc>
        <w:tc>
          <w:tcPr>
            <w:tcW w:w="5792" w:type="dxa"/>
            <w:gridSpan w:val="2"/>
          </w:tcPr>
          <w:p w:rsidR="0074775E" w:rsidRDefault="00BC5A73" w:rsidP="00CD5F5E">
            <w:r>
              <w:t>Практическая работа №6 «Соединения хрома»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74775E" w:rsidRDefault="006A5DB8" w:rsidP="00CD5F5E">
            <w:r>
              <w:t>1.03</w:t>
            </w:r>
          </w:p>
        </w:tc>
        <w:tc>
          <w:tcPr>
            <w:tcW w:w="1383" w:type="dxa"/>
            <w:gridSpan w:val="2"/>
          </w:tcPr>
          <w:p w:rsidR="0074775E" w:rsidRDefault="0074775E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69-70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Марганец и его соединения</w:t>
            </w:r>
          </w:p>
        </w:tc>
        <w:tc>
          <w:tcPr>
            <w:tcW w:w="1501" w:type="dxa"/>
            <w:gridSpan w:val="2"/>
          </w:tcPr>
          <w:p w:rsidR="00BC5A73" w:rsidRDefault="006A5DB8" w:rsidP="00CD5F5E">
            <w:r>
              <w:t>3.03-4.03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71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Неметаллы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10.03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72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Получение неметаллов</w:t>
            </w:r>
          </w:p>
        </w:tc>
        <w:tc>
          <w:tcPr>
            <w:tcW w:w="1501" w:type="dxa"/>
            <w:gridSpan w:val="2"/>
          </w:tcPr>
          <w:p w:rsidR="00BC5A73" w:rsidRDefault="006A5DB8" w:rsidP="00CD5F5E">
            <w:r>
              <w:t>11.03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73</w:t>
            </w:r>
          </w:p>
        </w:tc>
        <w:tc>
          <w:tcPr>
            <w:tcW w:w="5792" w:type="dxa"/>
            <w:gridSpan w:val="2"/>
          </w:tcPr>
          <w:p w:rsidR="00976F12" w:rsidRDefault="00BC5A73" w:rsidP="00CD5F5E">
            <w:r>
              <w:t>Урок-упражнение по теме</w:t>
            </w:r>
            <w:r w:rsidR="00976F12">
              <w:t xml:space="preserve"> «Неметаллы»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15.03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74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Водородные соединения неметаллов</w:t>
            </w:r>
          </w:p>
        </w:tc>
        <w:tc>
          <w:tcPr>
            <w:tcW w:w="1501" w:type="dxa"/>
            <w:gridSpan w:val="2"/>
          </w:tcPr>
          <w:p w:rsidR="00BC5A73" w:rsidRDefault="006A5DB8" w:rsidP="00CD5F5E">
            <w:r>
              <w:t>17.03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75-76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Оксиды</w:t>
            </w:r>
          </w:p>
        </w:tc>
        <w:tc>
          <w:tcPr>
            <w:tcW w:w="1501" w:type="dxa"/>
            <w:gridSpan w:val="2"/>
          </w:tcPr>
          <w:p w:rsidR="00BC5A73" w:rsidRDefault="006A5DB8" w:rsidP="00CD5F5E">
            <w:r>
              <w:t>18.03-31.03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77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Кислоты органические и неорганические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78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Семинар по теме «Кислоты»</w:t>
            </w:r>
          </w:p>
        </w:tc>
        <w:tc>
          <w:tcPr>
            <w:tcW w:w="1501" w:type="dxa"/>
            <w:gridSpan w:val="2"/>
          </w:tcPr>
          <w:p w:rsidR="00BC5A73" w:rsidRDefault="006A5DB8" w:rsidP="00CD5F5E">
            <w:r>
              <w:t>5.04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79-80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Основания неорганические и органические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7.04-8.04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81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Органические и неорганические амфотерные соединения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12.04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82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Практическая работа №7 « Гидроксиды»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BC5A73" w:rsidRDefault="006A5DB8" w:rsidP="00CD5F5E">
            <w:r>
              <w:t>14.04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83</w:t>
            </w:r>
          </w:p>
        </w:tc>
        <w:tc>
          <w:tcPr>
            <w:tcW w:w="5792" w:type="dxa"/>
            <w:gridSpan w:val="2"/>
          </w:tcPr>
          <w:p w:rsidR="00976F12" w:rsidRDefault="00976F12" w:rsidP="00BC5A73">
            <w:r>
              <w:t>Генетическая связь  неорганических соединений</w:t>
            </w:r>
          </w:p>
        </w:tc>
        <w:tc>
          <w:tcPr>
            <w:tcW w:w="1501" w:type="dxa"/>
            <w:gridSpan w:val="2"/>
          </w:tcPr>
          <w:p w:rsidR="00976F12" w:rsidRDefault="006A5DB8" w:rsidP="00CD5F5E">
            <w:r>
              <w:t>15.04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BC5A73" w:rsidTr="00CD5F5E">
        <w:tc>
          <w:tcPr>
            <w:tcW w:w="895" w:type="dxa"/>
            <w:gridSpan w:val="2"/>
          </w:tcPr>
          <w:p w:rsidR="00BC5A73" w:rsidRDefault="00BC5A73" w:rsidP="00CD5F5E">
            <w:r>
              <w:t>84</w:t>
            </w:r>
          </w:p>
        </w:tc>
        <w:tc>
          <w:tcPr>
            <w:tcW w:w="5792" w:type="dxa"/>
            <w:gridSpan w:val="2"/>
          </w:tcPr>
          <w:p w:rsidR="00BC5A73" w:rsidRDefault="00BC5A73" w:rsidP="00CD5F5E">
            <w:r>
              <w:t>Генетическая связь органических соединений</w:t>
            </w:r>
          </w:p>
        </w:tc>
        <w:tc>
          <w:tcPr>
            <w:tcW w:w="1501" w:type="dxa"/>
            <w:gridSpan w:val="2"/>
          </w:tcPr>
          <w:p w:rsidR="00BC5A73" w:rsidRDefault="00980EF4" w:rsidP="00CD5F5E">
            <w:r>
              <w:t>19.04</w:t>
            </w:r>
          </w:p>
        </w:tc>
        <w:tc>
          <w:tcPr>
            <w:tcW w:w="1383" w:type="dxa"/>
            <w:gridSpan w:val="2"/>
          </w:tcPr>
          <w:p w:rsidR="00BC5A73" w:rsidRDefault="00BC5A73" w:rsidP="00CD5F5E"/>
        </w:tc>
      </w:tr>
      <w:tr w:rsidR="003C7DAE" w:rsidTr="00CD5F5E">
        <w:tc>
          <w:tcPr>
            <w:tcW w:w="895" w:type="dxa"/>
            <w:gridSpan w:val="2"/>
          </w:tcPr>
          <w:p w:rsidR="003C7DAE" w:rsidRDefault="003C7DAE" w:rsidP="00CD5F5E">
            <w:r>
              <w:t>85</w:t>
            </w:r>
          </w:p>
        </w:tc>
        <w:tc>
          <w:tcPr>
            <w:tcW w:w="5792" w:type="dxa"/>
            <w:gridSpan w:val="2"/>
          </w:tcPr>
          <w:p w:rsidR="003C7DAE" w:rsidRDefault="003C7DAE" w:rsidP="00CD5F5E">
            <w:r>
              <w:t>Практическая работа № 8 «Генетическая связь между классами органических и неорганических соединений»</w:t>
            </w:r>
            <w:r w:rsidR="00A559F2">
              <w:t xml:space="preserve"> Инструктаж по технике безопасности</w:t>
            </w:r>
          </w:p>
        </w:tc>
        <w:tc>
          <w:tcPr>
            <w:tcW w:w="1501" w:type="dxa"/>
            <w:gridSpan w:val="2"/>
          </w:tcPr>
          <w:p w:rsidR="003C7DAE" w:rsidRDefault="00980EF4" w:rsidP="00CD5F5E">
            <w:r>
              <w:t>21.04</w:t>
            </w:r>
          </w:p>
        </w:tc>
        <w:tc>
          <w:tcPr>
            <w:tcW w:w="1383" w:type="dxa"/>
            <w:gridSpan w:val="2"/>
          </w:tcPr>
          <w:p w:rsidR="003C7DAE" w:rsidRDefault="003C7DAE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BC5A73" w:rsidP="00CD5F5E">
            <w:r>
              <w:t>8</w:t>
            </w:r>
            <w:r w:rsidR="003C7DAE">
              <w:t>6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Обобщение и систематизация по теме «Вещества и их свойства»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>
              <w:t>22.04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3C7DAE" w:rsidP="00CD5F5E">
            <w:r>
              <w:t>87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Контрольная работа по теме «Вещества и их свойства»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>
              <w:t>26.04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D535DE" w:rsidTr="008C6C9B">
        <w:tc>
          <w:tcPr>
            <w:tcW w:w="9571" w:type="dxa"/>
            <w:gridSpan w:val="8"/>
          </w:tcPr>
          <w:p w:rsidR="00D535DE" w:rsidRPr="004E0DC0" w:rsidRDefault="00D535DE" w:rsidP="00CD5F5E">
            <w:pPr>
              <w:jc w:val="center"/>
              <w:rPr>
                <w:b/>
                <w:color w:val="17365D"/>
              </w:rPr>
            </w:pPr>
            <w:r w:rsidRPr="004E0DC0">
              <w:rPr>
                <w:b/>
                <w:color w:val="17365D"/>
              </w:rPr>
              <w:t>Те</w:t>
            </w:r>
            <w:r w:rsidR="004E0DC0">
              <w:rPr>
                <w:b/>
                <w:color w:val="17365D"/>
              </w:rPr>
              <w:t>ма 6. Химия в жизни общества (10</w:t>
            </w:r>
            <w:r w:rsidRPr="004E0DC0">
              <w:rPr>
                <w:b/>
                <w:color w:val="17365D"/>
              </w:rPr>
              <w:t xml:space="preserve"> часов)</w:t>
            </w:r>
          </w:p>
        </w:tc>
      </w:tr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lastRenderedPageBreak/>
              <w:t>88</w:t>
            </w:r>
            <w:r w:rsidR="003150BB">
              <w:t>-89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Химия и производство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>
              <w:t>28.04-29.04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3150BB" w:rsidP="00CD5F5E">
            <w:r>
              <w:t>90</w:t>
            </w:r>
            <w:r w:rsidR="00976F12">
              <w:t>-9</w:t>
            </w:r>
            <w:r>
              <w:t>1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 xml:space="preserve">Химия и сельское хозяйство 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>
              <w:t>3.05-5.05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976F12" w:rsidP="00CD5F5E">
            <w:r>
              <w:t>93-9</w:t>
            </w:r>
            <w:r w:rsidR="003150BB">
              <w:t>4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>Химия и экология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>
              <w:t>6.05-10.05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3150BB" w:rsidTr="00CD5F5E">
        <w:tc>
          <w:tcPr>
            <w:tcW w:w="895" w:type="dxa"/>
            <w:gridSpan w:val="2"/>
          </w:tcPr>
          <w:p w:rsidR="003150BB" w:rsidRDefault="003150BB" w:rsidP="00CD5F5E">
            <w:r>
              <w:t>95-96</w:t>
            </w:r>
          </w:p>
        </w:tc>
        <w:tc>
          <w:tcPr>
            <w:tcW w:w="5792" w:type="dxa"/>
            <w:gridSpan w:val="2"/>
          </w:tcPr>
          <w:p w:rsidR="003150BB" w:rsidRDefault="003150BB" w:rsidP="00CD5F5E">
            <w:r>
              <w:t>Химия и медицина</w:t>
            </w:r>
          </w:p>
        </w:tc>
        <w:tc>
          <w:tcPr>
            <w:tcW w:w="1501" w:type="dxa"/>
            <w:gridSpan w:val="2"/>
          </w:tcPr>
          <w:p w:rsidR="003150BB" w:rsidRDefault="00980EF4" w:rsidP="00CD5F5E">
            <w:r>
              <w:t>12.05-13.05</w:t>
            </w:r>
          </w:p>
        </w:tc>
        <w:tc>
          <w:tcPr>
            <w:tcW w:w="1383" w:type="dxa"/>
            <w:gridSpan w:val="2"/>
          </w:tcPr>
          <w:p w:rsidR="003150BB" w:rsidRDefault="003150BB" w:rsidP="00CD5F5E"/>
        </w:tc>
      </w:tr>
      <w:tr w:rsidR="00976F12" w:rsidTr="00CD5F5E">
        <w:tc>
          <w:tcPr>
            <w:tcW w:w="895" w:type="dxa"/>
            <w:gridSpan w:val="2"/>
          </w:tcPr>
          <w:p w:rsidR="00976F12" w:rsidRDefault="003150BB" w:rsidP="00CD5F5E">
            <w:r>
              <w:t>97</w:t>
            </w:r>
            <w:r w:rsidR="00976F12">
              <w:t>-</w:t>
            </w:r>
            <w:r>
              <w:t>98</w:t>
            </w:r>
          </w:p>
        </w:tc>
        <w:tc>
          <w:tcPr>
            <w:tcW w:w="5792" w:type="dxa"/>
            <w:gridSpan w:val="2"/>
          </w:tcPr>
          <w:p w:rsidR="00976F12" w:rsidRDefault="00976F12" w:rsidP="00CD5F5E">
            <w:r>
              <w:t xml:space="preserve">Химия </w:t>
            </w:r>
            <w:r w:rsidR="003150BB">
              <w:t xml:space="preserve"> в быту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 w:rsidRPr="00980EF4">
              <w:rPr>
                <w:b/>
              </w:rPr>
              <w:t>14.05</w:t>
            </w:r>
            <w:r>
              <w:t>-17.05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4E0DC0" w:rsidTr="00CD5F5E">
        <w:tc>
          <w:tcPr>
            <w:tcW w:w="9571" w:type="dxa"/>
            <w:gridSpan w:val="8"/>
          </w:tcPr>
          <w:p w:rsidR="004E0DC0" w:rsidRDefault="004E0DC0" w:rsidP="004E0DC0">
            <w:pPr>
              <w:jc w:val="center"/>
            </w:pPr>
            <w:r w:rsidRPr="004E0DC0">
              <w:rPr>
                <w:b/>
              </w:rPr>
              <w:t>Повторение</w:t>
            </w:r>
            <w:r>
              <w:rPr>
                <w:b/>
              </w:rPr>
              <w:t xml:space="preserve"> (4 ч)</w:t>
            </w:r>
          </w:p>
        </w:tc>
      </w:tr>
      <w:tr w:rsidR="00976F12" w:rsidTr="00CD5F5E">
        <w:tc>
          <w:tcPr>
            <w:tcW w:w="895" w:type="dxa"/>
            <w:gridSpan w:val="2"/>
          </w:tcPr>
          <w:p w:rsidR="00976F12" w:rsidRDefault="003C7DAE" w:rsidP="00CD5F5E">
            <w:r>
              <w:t>9</w:t>
            </w:r>
            <w:r w:rsidR="003150BB">
              <w:t>9-100</w:t>
            </w:r>
          </w:p>
        </w:tc>
        <w:tc>
          <w:tcPr>
            <w:tcW w:w="5792" w:type="dxa"/>
            <w:gridSpan w:val="2"/>
          </w:tcPr>
          <w:p w:rsidR="00976F12" w:rsidRDefault="003150BB" w:rsidP="00CD5F5E">
            <w:r>
              <w:t>Обобщающий урок , подготовка к итоговому тестированию в формате ЕГЭ</w:t>
            </w:r>
          </w:p>
        </w:tc>
        <w:tc>
          <w:tcPr>
            <w:tcW w:w="1501" w:type="dxa"/>
            <w:gridSpan w:val="2"/>
          </w:tcPr>
          <w:p w:rsidR="00976F12" w:rsidRDefault="00980EF4" w:rsidP="00CD5F5E">
            <w:r>
              <w:t>19.05-20.05</w:t>
            </w:r>
          </w:p>
        </w:tc>
        <w:tc>
          <w:tcPr>
            <w:tcW w:w="1383" w:type="dxa"/>
            <w:gridSpan w:val="2"/>
          </w:tcPr>
          <w:p w:rsidR="00976F12" w:rsidRDefault="00976F12" w:rsidP="00CD5F5E"/>
        </w:tc>
      </w:tr>
      <w:tr w:rsidR="003150BB" w:rsidTr="00CD5F5E">
        <w:tc>
          <w:tcPr>
            <w:tcW w:w="895" w:type="dxa"/>
            <w:gridSpan w:val="2"/>
          </w:tcPr>
          <w:p w:rsidR="003150BB" w:rsidRDefault="003150BB" w:rsidP="00CD5F5E">
            <w:r>
              <w:t>101</w:t>
            </w:r>
          </w:p>
        </w:tc>
        <w:tc>
          <w:tcPr>
            <w:tcW w:w="5792" w:type="dxa"/>
            <w:gridSpan w:val="2"/>
          </w:tcPr>
          <w:p w:rsidR="003150BB" w:rsidRDefault="004E0DC0" w:rsidP="00CD5F5E">
            <w:r>
              <w:t>Итоговое тестирование в  формате ЕГЭ</w:t>
            </w:r>
          </w:p>
        </w:tc>
        <w:tc>
          <w:tcPr>
            <w:tcW w:w="1501" w:type="dxa"/>
            <w:gridSpan w:val="2"/>
          </w:tcPr>
          <w:p w:rsidR="003150BB" w:rsidRDefault="00980EF4" w:rsidP="00CD5F5E">
            <w:r>
              <w:t>21.05</w:t>
            </w:r>
          </w:p>
        </w:tc>
        <w:tc>
          <w:tcPr>
            <w:tcW w:w="1383" w:type="dxa"/>
            <w:gridSpan w:val="2"/>
          </w:tcPr>
          <w:p w:rsidR="003150BB" w:rsidRDefault="003150BB" w:rsidP="00CD5F5E"/>
        </w:tc>
      </w:tr>
      <w:tr w:rsidR="004E0DC0" w:rsidTr="00CD5F5E">
        <w:tc>
          <w:tcPr>
            <w:tcW w:w="895" w:type="dxa"/>
            <w:gridSpan w:val="2"/>
          </w:tcPr>
          <w:p w:rsidR="004E0DC0" w:rsidRDefault="004E0DC0" w:rsidP="00CD5F5E">
            <w:r>
              <w:t>102</w:t>
            </w:r>
          </w:p>
        </w:tc>
        <w:tc>
          <w:tcPr>
            <w:tcW w:w="5792" w:type="dxa"/>
            <w:gridSpan w:val="2"/>
          </w:tcPr>
          <w:p w:rsidR="004E0DC0" w:rsidRDefault="004E0DC0" w:rsidP="00CD5F5E">
            <w:r>
              <w:t>Итоговой урок, анализ тестирования</w:t>
            </w:r>
          </w:p>
        </w:tc>
        <w:tc>
          <w:tcPr>
            <w:tcW w:w="1501" w:type="dxa"/>
            <w:gridSpan w:val="2"/>
          </w:tcPr>
          <w:p w:rsidR="004E0DC0" w:rsidRDefault="001E48B5" w:rsidP="00CD5F5E">
            <w:r>
              <w:t>24.05</w:t>
            </w:r>
          </w:p>
        </w:tc>
        <w:tc>
          <w:tcPr>
            <w:tcW w:w="1383" w:type="dxa"/>
            <w:gridSpan w:val="2"/>
          </w:tcPr>
          <w:p w:rsidR="004E0DC0" w:rsidRDefault="004E0DC0" w:rsidP="00CD5F5E"/>
        </w:tc>
      </w:tr>
    </w:tbl>
    <w:p w:rsidR="00D535DE" w:rsidRDefault="00D535DE" w:rsidP="00D535DE"/>
    <w:p w:rsidR="00D535DE" w:rsidRPr="00A559F2" w:rsidRDefault="00167B96" w:rsidP="00D535DE">
      <w:pPr>
        <w:jc w:val="center"/>
        <w:rPr>
          <w:b/>
          <w:sz w:val="20"/>
          <w:szCs w:val="20"/>
        </w:rPr>
      </w:pPr>
      <w:r w:rsidRPr="00A559F2">
        <w:rPr>
          <w:b/>
          <w:sz w:val="20"/>
          <w:szCs w:val="20"/>
        </w:rPr>
        <w:t>Информационно-методическое обеспечение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A559F2">
        <w:rPr>
          <w:sz w:val="20"/>
          <w:szCs w:val="20"/>
        </w:rPr>
        <w:t>Габриелян О.С. Программа курса химии для 8-11 классов общеобразовательных учреждений.– М.: Дрофа, 2005.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A559F2">
        <w:rPr>
          <w:sz w:val="20"/>
          <w:szCs w:val="20"/>
        </w:rPr>
        <w:t>Габриелян О.С. Химия. 11 класс. Профильный  уровень: учеб. для общеобразоват. Учреждений /О.С. Габриелян. – М.: Дрофа, 2009. – 218,  [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A559F2">
        <w:rPr>
          <w:sz w:val="20"/>
          <w:szCs w:val="20"/>
        </w:rPr>
        <w:t>Габриелян О.С., Яшукова А.В. Химия. 11 кл. Профильный  уровень: Методическое пособие. – М.: Дрофа, 2005.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rPr>
          <w:sz w:val="20"/>
          <w:szCs w:val="20"/>
        </w:rPr>
      </w:pPr>
      <w:r w:rsidRPr="00A559F2">
        <w:rPr>
          <w:sz w:val="20"/>
          <w:szCs w:val="20"/>
        </w:rPr>
        <w:t>Габриелян О.С. Химия: Учебное пособие для 11 кл. сред. шк. – М.: Блик плюс, 2000.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rPr>
          <w:sz w:val="20"/>
          <w:szCs w:val="20"/>
        </w:rPr>
      </w:pPr>
      <w:r w:rsidRPr="00A559F2">
        <w:rPr>
          <w:sz w:val="20"/>
          <w:szCs w:val="20"/>
        </w:rPr>
        <w:t>Габриелян О.С., Лысова Г.Г. Химия. 11 кл.: Методическое пособие. М.: Дрофа, 2002-2004.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rPr>
          <w:sz w:val="20"/>
          <w:szCs w:val="20"/>
        </w:rPr>
      </w:pPr>
      <w:r w:rsidRPr="00A559F2">
        <w:rPr>
          <w:sz w:val="20"/>
          <w:szCs w:val="20"/>
        </w:rPr>
        <w:t>Габриелян О.С., Лысова Г.Г.,Введенская А.Г. Настольная книга учителя. Химия 11 кл.: В 2 ч. – М.: Дрофа, 2003-2004.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rPr>
          <w:sz w:val="20"/>
          <w:szCs w:val="20"/>
        </w:rPr>
      </w:pPr>
      <w:r w:rsidRPr="00A559F2">
        <w:rPr>
          <w:sz w:val="20"/>
          <w:szCs w:val="20"/>
        </w:rPr>
        <w:t>Габриелян О.С., Остроумов И.Г. Общая химия в тестах, задачах, упражнениях. 11 кл. – М.: Дрофа, 2003.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rPr>
          <w:sz w:val="20"/>
          <w:szCs w:val="20"/>
        </w:rPr>
      </w:pPr>
      <w:r w:rsidRPr="00A559F2">
        <w:rPr>
          <w:sz w:val="20"/>
          <w:szCs w:val="20"/>
        </w:rPr>
        <w:t>Химия. 11 кл.: Контрольные и проверочные  работы к учебнику О.С. Габриеляна, Г.Г. Лысовой «Химия. 11» /О.С. Габриелян, П.Н. Березкин, А.А Ушакова и др. – М.: Дрофа, 2004.</w:t>
      </w:r>
    </w:p>
    <w:p w:rsidR="00D535DE" w:rsidRPr="00A559F2" w:rsidRDefault="00D535DE" w:rsidP="00D535DE">
      <w:pPr>
        <w:numPr>
          <w:ilvl w:val="0"/>
          <w:numId w:val="6"/>
        </w:numPr>
        <w:spacing w:after="0"/>
        <w:rPr>
          <w:sz w:val="20"/>
          <w:szCs w:val="20"/>
        </w:rPr>
      </w:pPr>
      <w:r w:rsidRPr="00A559F2">
        <w:rPr>
          <w:sz w:val="20"/>
          <w:szCs w:val="20"/>
        </w:rPr>
        <w:t>Габриелян О.С. Методическое пособие для учителя. Химия. 10-11 класс. – М.: Дрофа, 2001.</w:t>
      </w:r>
    </w:p>
    <w:p w:rsidR="00AA2D69" w:rsidRDefault="00AA2D69"/>
    <w:sectPr w:rsidR="00AA2D69" w:rsidSect="00E61F4C">
      <w:footerReference w:type="default" r:id="rId8"/>
      <w:pgSz w:w="11906" w:h="16838"/>
      <w:pgMar w:top="1134" w:right="850" w:bottom="1134" w:left="1701" w:header="28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960" w:rsidRDefault="00833960" w:rsidP="00E16746">
      <w:pPr>
        <w:spacing w:after="0" w:line="240" w:lineRule="auto"/>
      </w:pPr>
      <w:r>
        <w:separator/>
      </w:r>
    </w:p>
  </w:endnote>
  <w:endnote w:type="continuationSeparator" w:id="1">
    <w:p w:rsidR="00833960" w:rsidRDefault="00833960" w:rsidP="00E1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262"/>
      <w:docPartObj>
        <w:docPartGallery w:val="Page Numbers (Bottom of Page)"/>
        <w:docPartUnique/>
      </w:docPartObj>
    </w:sdtPr>
    <w:sdtContent>
      <w:p w:rsidR="00E61F4C" w:rsidRDefault="0004551B">
        <w:pPr>
          <w:pStyle w:val="ab"/>
          <w:jc w:val="center"/>
        </w:pPr>
        <w:fldSimple w:instr=" PAGE   \* MERGEFORMAT ">
          <w:r w:rsidR="003976E7">
            <w:rPr>
              <w:noProof/>
            </w:rPr>
            <w:t>1</w:t>
          </w:r>
        </w:fldSimple>
      </w:p>
    </w:sdtContent>
  </w:sdt>
  <w:p w:rsidR="00E61F4C" w:rsidRDefault="00E61F4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960" w:rsidRDefault="00833960" w:rsidP="00E16746">
      <w:pPr>
        <w:spacing w:after="0" w:line="240" w:lineRule="auto"/>
      </w:pPr>
      <w:r>
        <w:separator/>
      </w:r>
    </w:p>
  </w:footnote>
  <w:footnote w:type="continuationSeparator" w:id="1">
    <w:p w:rsidR="00833960" w:rsidRDefault="00833960" w:rsidP="00E16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535"/>
    <w:multiLevelType w:val="hybridMultilevel"/>
    <w:tmpl w:val="DBBA1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2754FA1"/>
    <w:multiLevelType w:val="hybridMultilevel"/>
    <w:tmpl w:val="4B381E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B14D6"/>
    <w:multiLevelType w:val="hybridMultilevel"/>
    <w:tmpl w:val="D428A21C"/>
    <w:lvl w:ilvl="0" w:tplc="B738693E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BE66CEA"/>
    <w:multiLevelType w:val="hybridMultilevel"/>
    <w:tmpl w:val="D1C4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E2B16"/>
    <w:multiLevelType w:val="hybridMultilevel"/>
    <w:tmpl w:val="5FCEF5C8"/>
    <w:lvl w:ilvl="0" w:tplc="04190005">
      <w:start w:val="1"/>
      <w:numFmt w:val="bullet"/>
      <w:lvlText w:val=""/>
      <w:lvlJc w:val="left"/>
      <w:pPr>
        <w:tabs>
          <w:tab w:val="num" w:pos="1504"/>
        </w:tabs>
        <w:ind w:left="15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5">
    <w:nsid w:val="53006A5C"/>
    <w:multiLevelType w:val="hybridMultilevel"/>
    <w:tmpl w:val="592C85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616D7"/>
    <w:multiLevelType w:val="hybridMultilevel"/>
    <w:tmpl w:val="CE88C8CE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35DE"/>
    <w:rsid w:val="0004551B"/>
    <w:rsid w:val="000514B5"/>
    <w:rsid w:val="000928F0"/>
    <w:rsid w:val="000951A3"/>
    <w:rsid w:val="000A2D6E"/>
    <w:rsid w:val="000B4F4F"/>
    <w:rsid w:val="000C07FA"/>
    <w:rsid w:val="000C1A50"/>
    <w:rsid w:val="00120441"/>
    <w:rsid w:val="0014362F"/>
    <w:rsid w:val="00161B09"/>
    <w:rsid w:val="00167B96"/>
    <w:rsid w:val="001C5F11"/>
    <w:rsid w:val="001E48B5"/>
    <w:rsid w:val="0020336A"/>
    <w:rsid w:val="00263F9A"/>
    <w:rsid w:val="002940CF"/>
    <w:rsid w:val="002B544D"/>
    <w:rsid w:val="002F3BB3"/>
    <w:rsid w:val="003150BB"/>
    <w:rsid w:val="0033011C"/>
    <w:rsid w:val="0035526D"/>
    <w:rsid w:val="0036675C"/>
    <w:rsid w:val="003976E7"/>
    <w:rsid w:val="003C7DAE"/>
    <w:rsid w:val="003D74F1"/>
    <w:rsid w:val="00473C12"/>
    <w:rsid w:val="004E0759"/>
    <w:rsid w:val="004E0DC0"/>
    <w:rsid w:val="006A5DB8"/>
    <w:rsid w:val="006F4010"/>
    <w:rsid w:val="00725827"/>
    <w:rsid w:val="0074775E"/>
    <w:rsid w:val="00784029"/>
    <w:rsid w:val="007D2702"/>
    <w:rsid w:val="00833960"/>
    <w:rsid w:val="0089579A"/>
    <w:rsid w:val="008C6C9B"/>
    <w:rsid w:val="00976F12"/>
    <w:rsid w:val="00980EF4"/>
    <w:rsid w:val="009D1366"/>
    <w:rsid w:val="009F0EEF"/>
    <w:rsid w:val="009F3211"/>
    <w:rsid w:val="00A3022D"/>
    <w:rsid w:val="00A559F2"/>
    <w:rsid w:val="00AA2D69"/>
    <w:rsid w:val="00BA4E8F"/>
    <w:rsid w:val="00BC4AC3"/>
    <w:rsid w:val="00BC5A73"/>
    <w:rsid w:val="00C35386"/>
    <w:rsid w:val="00C46D2D"/>
    <w:rsid w:val="00C52BFD"/>
    <w:rsid w:val="00CD5F5E"/>
    <w:rsid w:val="00D52EDA"/>
    <w:rsid w:val="00D535DE"/>
    <w:rsid w:val="00D5744C"/>
    <w:rsid w:val="00DA07D7"/>
    <w:rsid w:val="00DA5526"/>
    <w:rsid w:val="00DF65D0"/>
    <w:rsid w:val="00E048DB"/>
    <w:rsid w:val="00E16746"/>
    <w:rsid w:val="00E57E51"/>
    <w:rsid w:val="00E61F4C"/>
    <w:rsid w:val="00E71D3B"/>
    <w:rsid w:val="00E838B4"/>
    <w:rsid w:val="00EB04D2"/>
    <w:rsid w:val="00EE3380"/>
    <w:rsid w:val="00F07239"/>
    <w:rsid w:val="00F30893"/>
    <w:rsid w:val="00FB7BC1"/>
    <w:rsid w:val="00FC59DD"/>
    <w:rsid w:val="00FF7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35D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4">
    <w:name w:val="Название Знак"/>
    <w:basedOn w:val="a0"/>
    <w:link w:val="a3"/>
    <w:rsid w:val="00D535DE"/>
    <w:rPr>
      <w:rFonts w:ascii="Times New Roman" w:eastAsia="Times New Roman" w:hAnsi="Times New Roman" w:cs="Times New Roman"/>
      <w:b/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E167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1674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16746"/>
    <w:rPr>
      <w:vertAlign w:val="superscript"/>
    </w:rPr>
  </w:style>
  <w:style w:type="paragraph" w:styleId="a8">
    <w:name w:val="List Paragraph"/>
    <w:basedOn w:val="a"/>
    <w:uiPriority w:val="34"/>
    <w:qFormat/>
    <w:rsid w:val="00E16746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61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1F4C"/>
  </w:style>
  <w:style w:type="paragraph" w:styleId="ab">
    <w:name w:val="footer"/>
    <w:basedOn w:val="a"/>
    <w:link w:val="ac"/>
    <w:uiPriority w:val="99"/>
    <w:unhideWhenUsed/>
    <w:rsid w:val="00E61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1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25D2D-989F-434C-95AC-FBD7DC90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5029</Words>
  <Characters>28669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29</cp:revision>
  <cp:lastPrinted>2013-10-21T17:44:00Z</cp:lastPrinted>
  <dcterms:created xsi:type="dcterms:W3CDTF">2013-09-13T14:16:00Z</dcterms:created>
  <dcterms:modified xsi:type="dcterms:W3CDTF">2013-10-21T17:45:00Z</dcterms:modified>
</cp:coreProperties>
</file>